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3445" w14:textId="77777777" w:rsidR="00550984" w:rsidRPr="00954FE3" w:rsidRDefault="00550984" w:rsidP="00954FE3">
      <w:pPr>
        <w:widowControl w:val="0"/>
        <w:jc w:val="center"/>
        <w:rPr>
          <w:rFonts w:asciiTheme="minorHAnsi" w:hAnsiTheme="minorHAnsi" w:cstheme="minorHAnsi"/>
          <w:b/>
          <w:snapToGrid w:val="0"/>
          <w:sz w:val="4"/>
          <w:szCs w:val="4"/>
        </w:rPr>
      </w:pPr>
    </w:p>
    <w:p w14:paraId="56F8EBDD" w14:textId="1DFD6FE9" w:rsidR="00CD2CBB" w:rsidRPr="00505829" w:rsidRDefault="00D06B7A" w:rsidP="00CD2CBB">
      <w:pPr>
        <w:widowControl w:val="0"/>
        <w:jc w:val="center"/>
        <w:rPr>
          <w:rFonts w:asciiTheme="minorHAnsi" w:hAnsiTheme="minorHAnsi" w:cstheme="minorHAnsi"/>
          <w:b/>
          <w:snapToGrid w:val="0"/>
          <w:sz w:val="28"/>
          <w:szCs w:val="28"/>
        </w:rPr>
      </w:pPr>
      <w:r>
        <w:rPr>
          <w:rFonts w:asciiTheme="minorHAnsi" w:hAnsiTheme="minorHAnsi" w:cstheme="minorHAnsi"/>
          <w:b/>
          <w:snapToGrid w:val="0"/>
          <w:sz w:val="28"/>
          <w:szCs w:val="28"/>
        </w:rPr>
        <w:t>MINUTES OF</w:t>
      </w:r>
      <w:r w:rsidR="005D607D">
        <w:rPr>
          <w:rFonts w:asciiTheme="minorHAnsi" w:hAnsiTheme="minorHAnsi" w:cstheme="minorHAnsi"/>
          <w:b/>
          <w:snapToGrid w:val="0"/>
          <w:sz w:val="28"/>
          <w:szCs w:val="28"/>
        </w:rPr>
        <w:t xml:space="preserve"> A PARISH COUNCIL MEETING</w:t>
      </w:r>
    </w:p>
    <w:p w14:paraId="267D6630" w14:textId="2F53DFEF" w:rsidR="00CD2CBB" w:rsidRDefault="005D607D" w:rsidP="00CD2CBB">
      <w:pPr>
        <w:widowControl w:val="0"/>
        <w:jc w:val="center"/>
        <w:rPr>
          <w:rFonts w:asciiTheme="minorHAnsi" w:hAnsiTheme="minorHAnsi" w:cstheme="minorHAnsi"/>
          <w:snapToGrid w:val="0"/>
        </w:rPr>
      </w:pPr>
      <w:r>
        <w:rPr>
          <w:rFonts w:asciiTheme="minorHAnsi" w:hAnsiTheme="minorHAnsi" w:cstheme="minorHAnsi"/>
          <w:snapToGrid w:val="0"/>
        </w:rPr>
        <w:t>AT FLEGGBURGH VILLAGE HALL</w:t>
      </w:r>
    </w:p>
    <w:p w14:paraId="33C6154E" w14:textId="219F7C1D" w:rsidR="00CD2CBB" w:rsidRPr="007D4DB6" w:rsidRDefault="005F50A5" w:rsidP="00CD2CBB">
      <w:pPr>
        <w:widowControl w:val="0"/>
        <w:jc w:val="center"/>
        <w:rPr>
          <w:rFonts w:asciiTheme="minorHAnsi" w:hAnsiTheme="minorHAnsi" w:cstheme="minorHAnsi"/>
          <w:snapToGrid w:val="0"/>
        </w:rPr>
      </w:pPr>
      <w:r>
        <w:rPr>
          <w:rFonts w:asciiTheme="minorHAnsi" w:hAnsiTheme="minorHAnsi" w:cstheme="minorHAnsi"/>
          <w:snapToGrid w:val="0"/>
        </w:rPr>
        <w:t>THURSDAY 9</w:t>
      </w:r>
      <w:r w:rsidRPr="005F50A5">
        <w:rPr>
          <w:rFonts w:asciiTheme="minorHAnsi" w:hAnsiTheme="minorHAnsi" w:cstheme="minorHAnsi"/>
          <w:snapToGrid w:val="0"/>
          <w:vertAlign w:val="superscript"/>
        </w:rPr>
        <w:t>th</w:t>
      </w:r>
      <w:r>
        <w:rPr>
          <w:rFonts w:asciiTheme="minorHAnsi" w:hAnsiTheme="minorHAnsi" w:cstheme="minorHAnsi"/>
          <w:snapToGrid w:val="0"/>
        </w:rPr>
        <w:t xml:space="preserve"> DECEMBER</w:t>
      </w:r>
      <w:r w:rsidR="005D607D">
        <w:rPr>
          <w:rFonts w:asciiTheme="minorHAnsi" w:hAnsiTheme="minorHAnsi" w:cstheme="minorHAnsi"/>
          <w:snapToGrid w:val="0"/>
        </w:rPr>
        <w:t xml:space="preserve"> 2021 at 7.30PM</w:t>
      </w:r>
    </w:p>
    <w:p w14:paraId="70EA19AB" w14:textId="5F599908" w:rsidR="00CD2CBB" w:rsidRDefault="00DC33AC" w:rsidP="00D352BC">
      <w:pPr>
        <w:widowControl w:val="0"/>
        <w:rPr>
          <w:rFonts w:asciiTheme="minorHAnsi" w:hAnsiTheme="minorHAnsi" w:cstheme="minorHAnsi"/>
        </w:rPr>
      </w:pPr>
      <w:r>
        <w:rPr>
          <w:rFonts w:asciiTheme="minorHAnsi" w:hAnsiTheme="minorHAnsi" w:cstheme="minorHAnsi"/>
        </w:rPr>
        <w:pict w14:anchorId="028C2F22">
          <v:rect id="_x0000_i1026" style="width:0;height:1.5pt" o:hralign="center" o:bullet="t" o:hrstd="t" o:hr="t" fillcolor="#a0a0a0" stroked="f"/>
        </w:pict>
      </w:r>
    </w:p>
    <w:p w14:paraId="579B5D7F" w14:textId="1135D083" w:rsidR="00C851A2" w:rsidRDefault="00B66C55" w:rsidP="00D352BC">
      <w:pPr>
        <w:widowControl w:val="0"/>
        <w:rPr>
          <w:rFonts w:asciiTheme="minorHAnsi" w:hAnsiTheme="minorHAnsi" w:cstheme="minorHAnsi"/>
          <w:sz w:val="22"/>
          <w:szCs w:val="22"/>
        </w:rPr>
      </w:pPr>
      <w:r w:rsidRPr="00D33B37">
        <w:rPr>
          <w:rFonts w:asciiTheme="minorHAnsi" w:hAnsiTheme="minorHAnsi" w:cstheme="minorHAnsi"/>
          <w:sz w:val="22"/>
          <w:szCs w:val="22"/>
        </w:rPr>
        <w:t xml:space="preserve">Present: </w:t>
      </w:r>
      <w:r w:rsidR="00954FE3" w:rsidRPr="00D33B37">
        <w:rPr>
          <w:rFonts w:asciiTheme="minorHAnsi" w:hAnsiTheme="minorHAnsi" w:cstheme="minorHAnsi"/>
          <w:sz w:val="22"/>
          <w:szCs w:val="22"/>
        </w:rPr>
        <w:t>Cllrs K</w:t>
      </w:r>
      <w:r w:rsidR="00D352BC" w:rsidRPr="00D33B37">
        <w:rPr>
          <w:rFonts w:asciiTheme="minorHAnsi" w:hAnsiTheme="minorHAnsi" w:cstheme="minorHAnsi"/>
          <w:sz w:val="22"/>
          <w:szCs w:val="22"/>
        </w:rPr>
        <w:t xml:space="preserve"> Osborne (Chair), P Ely, R Doyle, C Merritt, E Sneddon</w:t>
      </w:r>
      <w:r w:rsidR="00D33B37" w:rsidRPr="00D33B37">
        <w:rPr>
          <w:rFonts w:asciiTheme="minorHAnsi" w:hAnsiTheme="minorHAnsi" w:cstheme="minorHAnsi"/>
          <w:sz w:val="22"/>
          <w:szCs w:val="22"/>
        </w:rPr>
        <w:t>. Locum Clerk C Hummel. 11 members of the public present.</w:t>
      </w:r>
    </w:p>
    <w:p w14:paraId="1C0D9A9B" w14:textId="50F0EBB2" w:rsidR="00D33B37" w:rsidRDefault="00D33B37" w:rsidP="00D352BC">
      <w:pPr>
        <w:widowControl w:val="0"/>
        <w:rPr>
          <w:rFonts w:asciiTheme="minorHAnsi" w:hAnsiTheme="minorHAnsi" w:cstheme="minorHAnsi"/>
          <w:sz w:val="22"/>
          <w:szCs w:val="22"/>
        </w:rPr>
      </w:pPr>
    </w:p>
    <w:p w14:paraId="458EFF21" w14:textId="61E6C5B1" w:rsidR="00D33B37" w:rsidRPr="00D33B37" w:rsidRDefault="00D33B37" w:rsidP="00D352BC">
      <w:pPr>
        <w:widowControl w:val="0"/>
        <w:rPr>
          <w:rFonts w:asciiTheme="minorHAnsi" w:hAnsiTheme="minorHAnsi" w:cstheme="minorHAnsi"/>
          <w:sz w:val="22"/>
          <w:szCs w:val="22"/>
        </w:rPr>
      </w:pPr>
      <w:r>
        <w:rPr>
          <w:rFonts w:asciiTheme="minorHAnsi" w:hAnsiTheme="minorHAnsi" w:cstheme="minorHAnsi"/>
          <w:sz w:val="22"/>
          <w:szCs w:val="22"/>
        </w:rPr>
        <w:t>Meeting Commenced at 7.30pm</w:t>
      </w:r>
    </w:p>
    <w:p w14:paraId="74F67157" w14:textId="77777777" w:rsidR="007972F1" w:rsidRPr="007972F1" w:rsidRDefault="007972F1" w:rsidP="005D607D">
      <w:pPr>
        <w:pStyle w:val="ListParagraph"/>
        <w:widowControl w:val="0"/>
        <w:tabs>
          <w:tab w:val="left" w:pos="9322"/>
        </w:tabs>
        <w:ind w:left="397"/>
        <w:rPr>
          <w:rFonts w:asciiTheme="minorHAnsi" w:hAnsiTheme="minorHAnsi" w:cstheme="minorHAnsi"/>
          <w:b/>
          <w:sz w:val="16"/>
          <w:szCs w:val="16"/>
        </w:rPr>
      </w:pPr>
    </w:p>
    <w:p w14:paraId="4AB76811" w14:textId="77777777" w:rsidR="005D607D" w:rsidRPr="005D607D" w:rsidRDefault="005D607D" w:rsidP="00313C2D">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z w:val="22"/>
          <w:szCs w:val="22"/>
        </w:rPr>
        <w:t>APOLOGIES</w:t>
      </w:r>
    </w:p>
    <w:p w14:paraId="6613DE41" w14:textId="2390C0AB" w:rsidR="007972F1" w:rsidRDefault="00D352BC" w:rsidP="005D607D">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 xml:space="preserve">S Hacon – Work </w:t>
      </w:r>
      <w:r w:rsidR="00B66C55">
        <w:rPr>
          <w:rFonts w:asciiTheme="minorHAnsi" w:hAnsiTheme="minorHAnsi" w:cstheme="minorHAnsi"/>
          <w:bCs/>
          <w:sz w:val="22"/>
          <w:szCs w:val="22"/>
        </w:rPr>
        <w:t>Commitment</w:t>
      </w:r>
      <w:r w:rsidR="00D33B37">
        <w:rPr>
          <w:rFonts w:asciiTheme="minorHAnsi" w:hAnsiTheme="minorHAnsi" w:cstheme="minorHAnsi"/>
          <w:bCs/>
          <w:sz w:val="22"/>
          <w:szCs w:val="22"/>
        </w:rPr>
        <w:t xml:space="preserve"> AGREED</w:t>
      </w:r>
    </w:p>
    <w:p w14:paraId="70108F98" w14:textId="11D5B2C2" w:rsidR="00D352BC" w:rsidRDefault="00D352BC" w:rsidP="005D607D">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 xml:space="preserve">F Dokerty </w:t>
      </w:r>
      <w:r w:rsidR="00B66C55">
        <w:rPr>
          <w:rFonts w:asciiTheme="minorHAnsi" w:hAnsiTheme="minorHAnsi" w:cstheme="minorHAnsi"/>
          <w:bCs/>
          <w:sz w:val="22"/>
          <w:szCs w:val="22"/>
        </w:rPr>
        <w:t>–</w:t>
      </w:r>
      <w:r>
        <w:rPr>
          <w:rFonts w:asciiTheme="minorHAnsi" w:hAnsiTheme="minorHAnsi" w:cstheme="minorHAnsi"/>
          <w:bCs/>
          <w:sz w:val="22"/>
          <w:szCs w:val="22"/>
        </w:rPr>
        <w:t xml:space="preserve"> </w:t>
      </w:r>
      <w:r w:rsidR="00B15F24">
        <w:rPr>
          <w:rFonts w:asciiTheme="minorHAnsi" w:hAnsiTheme="minorHAnsi" w:cstheme="minorHAnsi"/>
          <w:bCs/>
          <w:sz w:val="22"/>
          <w:szCs w:val="22"/>
        </w:rPr>
        <w:t>Broken-down vehicle</w:t>
      </w:r>
      <w:r w:rsidR="00D33B37">
        <w:rPr>
          <w:rFonts w:asciiTheme="minorHAnsi" w:hAnsiTheme="minorHAnsi" w:cstheme="minorHAnsi"/>
          <w:bCs/>
          <w:sz w:val="22"/>
          <w:szCs w:val="22"/>
        </w:rPr>
        <w:t xml:space="preserve"> AGREED</w:t>
      </w:r>
    </w:p>
    <w:p w14:paraId="3EDDF6FB" w14:textId="5BEDE54F" w:rsidR="00B66C55" w:rsidRDefault="00B66C55" w:rsidP="005D607D">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R Sewell – Absent since 17</w:t>
      </w:r>
      <w:r w:rsidRPr="00B66C55">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June, </w:t>
      </w:r>
      <w:r w:rsidR="00701B41">
        <w:rPr>
          <w:rFonts w:asciiTheme="minorHAnsi" w:hAnsiTheme="minorHAnsi" w:cstheme="minorHAnsi"/>
          <w:bCs/>
          <w:sz w:val="22"/>
          <w:szCs w:val="22"/>
        </w:rPr>
        <w:t>the Parish Council had</w:t>
      </w:r>
      <w:r>
        <w:rPr>
          <w:rFonts w:asciiTheme="minorHAnsi" w:hAnsiTheme="minorHAnsi" w:cstheme="minorHAnsi"/>
          <w:bCs/>
          <w:sz w:val="22"/>
          <w:szCs w:val="22"/>
        </w:rPr>
        <w:t xml:space="preserve"> learnt that Richard has been unwell and has been in hospital. </w:t>
      </w:r>
      <w:r w:rsidR="008621C3">
        <w:rPr>
          <w:rFonts w:asciiTheme="minorHAnsi" w:hAnsiTheme="minorHAnsi" w:cstheme="minorHAnsi"/>
          <w:bCs/>
          <w:sz w:val="22"/>
          <w:szCs w:val="22"/>
        </w:rPr>
        <w:t>County Officer</w:t>
      </w:r>
      <w:r w:rsidR="00701B41">
        <w:rPr>
          <w:rFonts w:asciiTheme="minorHAnsi" w:hAnsiTheme="minorHAnsi" w:cstheme="minorHAnsi"/>
          <w:bCs/>
          <w:sz w:val="22"/>
          <w:szCs w:val="22"/>
        </w:rPr>
        <w:t xml:space="preserve"> at Norfolk ALC</w:t>
      </w:r>
      <w:r w:rsidR="008621C3">
        <w:rPr>
          <w:rFonts w:asciiTheme="minorHAnsi" w:hAnsiTheme="minorHAnsi" w:cstheme="minorHAnsi"/>
          <w:bCs/>
          <w:sz w:val="22"/>
          <w:szCs w:val="22"/>
        </w:rPr>
        <w:t xml:space="preserve"> gave the advi</w:t>
      </w:r>
      <w:r w:rsidR="00701B41">
        <w:rPr>
          <w:rFonts w:asciiTheme="minorHAnsi" w:hAnsiTheme="minorHAnsi" w:cstheme="minorHAnsi"/>
          <w:bCs/>
          <w:sz w:val="22"/>
          <w:szCs w:val="22"/>
        </w:rPr>
        <w:t>c</w:t>
      </w:r>
      <w:r w:rsidR="008621C3">
        <w:rPr>
          <w:rFonts w:asciiTheme="minorHAnsi" w:hAnsiTheme="minorHAnsi" w:cstheme="minorHAnsi"/>
          <w:bCs/>
          <w:sz w:val="22"/>
          <w:szCs w:val="22"/>
        </w:rPr>
        <w:t xml:space="preserve">e that unfortunately due to no contact he will </w:t>
      </w:r>
      <w:r w:rsidR="00701B41">
        <w:rPr>
          <w:rFonts w:asciiTheme="minorHAnsi" w:hAnsiTheme="minorHAnsi" w:cstheme="minorHAnsi"/>
          <w:bCs/>
          <w:sz w:val="22"/>
          <w:szCs w:val="22"/>
        </w:rPr>
        <w:t>forfeit</w:t>
      </w:r>
      <w:r w:rsidR="008621C3">
        <w:rPr>
          <w:rFonts w:asciiTheme="minorHAnsi" w:hAnsiTheme="minorHAnsi" w:cstheme="minorHAnsi"/>
          <w:bCs/>
          <w:sz w:val="22"/>
          <w:szCs w:val="22"/>
        </w:rPr>
        <w:t xml:space="preserve"> his right to stand as a parish councillor. A letter will be sent to</w:t>
      </w:r>
      <w:r w:rsidR="00701B41">
        <w:rPr>
          <w:rFonts w:asciiTheme="minorHAnsi" w:hAnsiTheme="minorHAnsi" w:cstheme="minorHAnsi"/>
          <w:bCs/>
          <w:sz w:val="22"/>
          <w:szCs w:val="22"/>
        </w:rPr>
        <w:t xml:space="preserve"> advice</w:t>
      </w:r>
      <w:r w:rsidR="008621C3">
        <w:rPr>
          <w:rFonts w:asciiTheme="minorHAnsi" w:hAnsiTheme="minorHAnsi" w:cstheme="minorHAnsi"/>
          <w:bCs/>
          <w:sz w:val="22"/>
          <w:szCs w:val="22"/>
        </w:rPr>
        <w:t xml:space="preserve"> R S</w:t>
      </w:r>
      <w:r w:rsidR="00701B41">
        <w:rPr>
          <w:rFonts w:asciiTheme="minorHAnsi" w:hAnsiTheme="minorHAnsi" w:cstheme="minorHAnsi"/>
          <w:bCs/>
          <w:sz w:val="22"/>
          <w:szCs w:val="22"/>
        </w:rPr>
        <w:t>e</w:t>
      </w:r>
      <w:r w:rsidR="008621C3">
        <w:rPr>
          <w:rFonts w:asciiTheme="minorHAnsi" w:hAnsiTheme="minorHAnsi" w:cstheme="minorHAnsi"/>
          <w:bCs/>
          <w:sz w:val="22"/>
          <w:szCs w:val="22"/>
        </w:rPr>
        <w:t>well</w:t>
      </w:r>
      <w:r w:rsidR="00701B41">
        <w:rPr>
          <w:rFonts w:asciiTheme="minorHAnsi" w:hAnsiTheme="minorHAnsi" w:cstheme="minorHAnsi"/>
          <w:bCs/>
          <w:sz w:val="22"/>
          <w:szCs w:val="22"/>
        </w:rPr>
        <w:t xml:space="preserve"> and to express thanks for the service given to the Parish Council. </w:t>
      </w:r>
    </w:p>
    <w:p w14:paraId="1E0B7605" w14:textId="5DB1395B" w:rsidR="00B66C55" w:rsidRDefault="00B66C55" w:rsidP="005D607D">
      <w:pPr>
        <w:pStyle w:val="ListParagraph"/>
        <w:widowControl w:val="0"/>
        <w:tabs>
          <w:tab w:val="left" w:pos="9322"/>
        </w:tabs>
        <w:ind w:left="397"/>
        <w:rPr>
          <w:rFonts w:asciiTheme="minorHAnsi" w:hAnsiTheme="minorHAnsi" w:cstheme="minorHAnsi"/>
          <w:bCs/>
          <w:sz w:val="22"/>
          <w:szCs w:val="22"/>
        </w:rPr>
      </w:pPr>
      <w:r>
        <w:rPr>
          <w:rFonts w:asciiTheme="minorHAnsi" w:hAnsiTheme="minorHAnsi" w:cstheme="minorHAnsi"/>
          <w:bCs/>
          <w:sz w:val="22"/>
          <w:szCs w:val="22"/>
        </w:rPr>
        <w:t>County Councillor Andy Grant &amp; Borough Councillor Adrian Thompson</w:t>
      </w:r>
    </w:p>
    <w:p w14:paraId="46B04E2E" w14:textId="5082F073" w:rsidR="00313C2D" w:rsidRPr="00701B41" w:rsidRDefault="00313C2D" w:rsidP="00701B41">
      <w:pPr>
        <w:widowControl w:val="0"/>
        <w:tabs>
          <w:tab w:val="left" w:pos="9322"/>
        </w:tabs>
        <w:rPr>
          <w:rFonts w:asciiTheme="minorHAnsi" w:hAnsiTheme="minorHAnsi" w:cstheme="minorHAnsi"/>
          <w:bCs/>
          <w:snapToGrid w:val="0"/>
          <w:sz w:val="16"/>
          <w:szCs w:val="16"/>
        </w:rPr>
      </w:pPr>
    </w:p>
    <w:p w14:paraId="57296AF8" w14:textId="77777777" w:rsidR="0065402B" w:rsidRPr="0065402B" w:rsidRDefault="0065402B" w:rsidP="002440B2">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DECLARATION OF INTERESTS</w:t>
      </w:r>
    </w:p>
    <w:p w14:paraId="5ECC78AA" w14:textId="46F00777" w:rsidR="002440B2" w:rsidRPr="00AD5F14" w:rsidRDefault="00B66C55" w:rsidP="0065402B">
      <w:pPr>
        <w:pStyle w:val="ListParagraph"/>
        <w:widowControl w:val="0"/>
        <w:tabs>
          <w:tab w:val="left" w:pos="9322"/>
        </w:tabs>
        <w:ind w:left="397"/>
        <w:rPr>
          <w:rFonts w:asciiTheme="minorHAnsi" w:hAnsiTheme="minorHAnsi" w:cstheme="minorHAnsi"/>
          <w:bCs/>
          <w:snapToGrid w:val="0"/>
          <w:sz w:val="16"/>
          <w:szCs w:val="16"/>
        </w:rPr>
      </w:pPr>
      <w:r>
        <w:rPr>
          <w:rFonts w:asciiTheme="minorHAnsi" w:hAnsiTheme="minorHAnsi" w:cstheme="minorHAnsi"/>
          <w:bCs/>
          <w:snapToGrid w:val="0"/>
          <w:sz w:val="22"/>
          <w:szCs w:val="22"/>
        </w:rPr>
        <w:t>C Merritt – Item 8.4 Trustee on the village hall and playing field committee.</w:t>
      </w:r>
    </w:p>
    <w:p w14:paraId="2FACC1A4" w14:textId="70EBD46A" w:rsidR="0065402B" w:rsidRPr="0065402B" w:rsidRDefault="0065402B" w:rsidP="002440B2">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MINUTES OF THE PREVIOUS MEETING</w:t>
      </w:r>
      <w:r w:rsidR="00AD5F14">
        <w:rPr>
          <w:rFonts w:asciiTheme="minorHAnsi" w:hAnsiTheme="minorHAnsi" w:cstheme="minorHAnsi"/>
          <w:b/>
          <w:snapToGrid w:val="0"/>
          <w:sz w:val="22"/>
          <w:szCs w:val="22"/>
        </w:rPr>
        <w:t>S</w:t>
      </w:r>
    </w:p>
    <w:p w14:paraId="6B33D493" w14:textId="3B4CC003" w:rsidR="003A34E3" w:rsidRPr="00D6620C" w:rsidRDefault="00701B41" w:rsidP="00D6620C">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T</w:t>
      </w:r>
      <w:r w:rsidR="0065402B" w:rsidRPr="00AD5F14">
        <w:rPr>
          <w:rFonts w:asciiTheme="minorHAnsi" w:hAnsiTheme="minorHAnsi" w:cstheme="minorHAnsi"/>
          <w:bCs/>
          <w:snapToGrid w:val="0"/>
          <w:sz w:val="22"/>
          <w:szCs w:val="22"/>
        </w:rPr>
        <w:t xml:space="preserve">he </w:t>
      </w:r>
      <w:r w:rsidR="00AD5F14" w:rsidRPr="00AD5F14">
        <w:rPr>
          <w:rFonts w:asciiTheme="minorHAnsi" w:hAnsiTheme="minorHAnsi" w:cstheme="minorHAnsi"/>
          <w:bCs/>
          <w:snapToGrid w:val="0"/>
          <w:sz w:val="22"/>
          <w:szCs w:val="22"/>
        </w:rPr>
        <w:t>minutes</w:t>
      </w:r>
      <w:r w:rsidR="0065402B" w:rsidRPr="00AD5F14">
        <w:rPr>
          <w:rFonts w:asciiTheme="minorHAnsi" w:hAnsiTheme="minorHAnsi" w:cstheme="minorHAnsi"/>
          <w:bCs/>
          <w:snapToGrid w:val="0"/>
          <w:sz w:val="22"/>
          <w:szCs w:val="22"/>
        </w:rPr>
        <w:t xml:space="preserve"> of the Parish Council Meeting held on </w:t>
      </w:r>
      <w:r w:rsidR="00014232">
        <w:rPr>
          <w:rFonts w:asciiTheme="minorHAnsi" w:hAnsiTheme="minorHAnsi" w:cstheme="minorHAnsi"/>
          <w:bCs/>
          <w:snapToGrid w:val="0"/>
          <w:sz w:val="22"/>
          <w:szCs w:val="22"/>
        </w:rPr>
        <w:t>Wednesday 27</w:t>
      </w:r>
      <w:r w:rsidR="00014232" w:rsidRPr="00014232">
        <w:rPr>
          <w:rFonts w:asciiTheme="minorHAnsi" w:hAnsiTheme="minorHAnsi" w:cstheme="minorHAnsi"/>
          <w:bCs/>
          <w:snapToGrid w:val="0"/>
          <w:sz w:val="22"/>
          <w:szCs w:val="22"/>
          <w:vertAlign w:val="superscript"/>
        </w:rPr>
        <w:t>th</w:t>
      </w:r>
      <w:r w:rsidR="00014232">
        <w:rPr>
          <w:rFonts w:asciiTheme="minorHAnsi" w:hAnsiTheme="minorHAnsi" w:cstheme="minorHAnsi"/>
          <w:bCs/>
          <w:snapToGrid w:val="0"/>
          <w:sz w:val="22"/>
          <w:szCs w:val="22"/>
        </w:rPr>
        <w:t xml:space="preserve"> October</w:t>
      </w:r>
      <w:r w:rsidR="0065402B" w:rsidRPr="00AD5F14">
        <w:rPr>
          <w:rFonts w:asciiTheme="minorHAnsi" w:hAnsiTheme="minorHAnsi" w:cstheme="minorHAnsi"/>
          <w:bCs/>
          <w:snapToGrid w:val="0"/>
          <w:sz w:val="22"/>
          <w:szCs w:val="22"/>
        </w:rPr>
        <w:t xml:space="preserve"> 2021</w:t>
      </w:r>
      <w:r>
        <w:rPr>
          <w:rFonts w:asciiTheme="minorHAnsi" w:hAnsiTheme="minorHAnsi" w:cstheme="minorHAnsi"/>
          <w:bCs/>
          <w:snapToGrid w:val="0"/>
          <w:sz w:val="22"/>
          <w:szCs w:val="22"/>
        </w:rPr>
        <w:t xml:space="preserve"> AGREED with an amendment to public participation read out by the clerk.  Proposed</w:t>
      </w:r>
      <w:r w:rsidR="008621C3">
        <w:rPr>
          <w:rFonts w:asciiTheme="minorHAnsi" w:hAnsiTheme="minorHAnsi" w:cstheme="minorHAnsi"/>
          <w:bCs/>
          <w:snapToGrid w:val="0"/>
          <w:sz w:val="22"/>
          <w:szCs w:val="22"/>
        </w:rPr>
        <w:t xml:space="preserve"> P Ely, </w:t>
      </w:r>
      <w:r>
        <w:rPr>
          <w:rFonts w:asciiTheme="minorHAnsi" w:hAnsiTheme="minorHAnsi" w:cstheme="minorHAnsi"/>
          <w:bCs/>
          <w:snapToGrid w:val="0"/>
          <w:sz w:val="22"/>
          <w:szCs w:val="22"/>
        </w:rPr>
        <w:t xml:space="preserve">Seconded R Doyle. </w:t>
      </w:r>
      <w:r w:rsidR="008621C3">
        <w:rPr>
          <w:rFonts w:asciiTheme="minorHAnsi" w:hAnsiTheme="minorHAnsi" w:cstheme="minorHAnsi"/>
          <w:bCs/>
          <w:snapToGrid w:val="0"/>
          <w:sz w:val="22"/>
          <w:szCs w:val="22"/>
        </w:rPr>
        <w:t xml:space="preserve"> AGREED.</w:t>
      </w:r>
    </w:p>
    <w:p w14:paraId="29535F21" w14:textId="77777777" w:rsidR="007972F1" w:rsidRPr="00AD5F14" w:rsidRDefault="007972F1" w:rsidP="00AD5F14">
      <w:pPr>
        <w:pStyle w:val="ListParagraph"/>
        <w:widowControl w:val="0"/>
        <w:tabs>
          <w:tab w:val="left" w:pos="9322"/>
        </w:tabs>
        <w:ind w:left="397"/>
        <w:rPr>
          <w:rFonts w:asciiTheme="minorHAnsi" w:hAnsiTheme="minorHAnsi" w:cstheme="minorHAnsi"/>
          <w:b/>
          <w:snapToGrid w:val="0"/>
          <w:sz w:val="16"/>
          <w:szCs w:val="16"/>
        </w:rPr>
      </w:pPr>
    </w:p>
    <w:p w14:paraId="0EBD3335" w14:textId="77777777" w:rsidR="00AD5F14" w:rsidRPr="00AD5F14" w:rsidRDefault="00AD5F14" w:rsidP="00AD2901">
      <w:pPr>
        <w:pStyle w:val="ListParagraph"/>
        <w:widowControl w:val="0"/>
        <w:numPr>
          <w:ilvl w:val="0"/>
          <w:numId w:val="9"/>
        </w:numPr>
        <w:tabs>
          <w:tab w:val="left" w:pos="9322"/>
        </w:tabs>
        <w:rPr>
          <w:rFonts w:asciiTheme="minorHAnsi" w:hAnsiTheme="minorHAnsi" w:cstheme="minorHAnsi"/>
          <w:b/>
          <w:snapToGrid w:val="0"/>
          <w:sz w:val="16"/>
          <w:szCs w:val="16"/>
        </w:rPr>
      </w:pPr>
      <w:r>
        <w:rPr>
          <w:rFonts w:asciiTheme="minorHAnsi" w:hAnsiTheme="minorHAnsi" w:cstheme="minorHAnsi"/>
          <w:b/>
          <w:snapToGrid w:val="0"/>
          <w:sz w:val="22"/>
          <w:szCs w:val="22"/>
        </w:rPr>
        <w:t>PUBLIC PARTICIPATION</w:t>
      </w:r>
    </w:p>
    <w:p w14:paraId="04065BAC" w14:textId="77777777" w:rsidR="00AD5F14" w:rsidRPr="00AD5F14" w:rsidRDefault="00AD5F14" w:rsidP="00AD5F14">
      <w:pPr>
        <w:pStyle w:val="ListParagraph"/>
        <w:widowControl w:val="0"/>
        <w:tabs>
          <w:tab w:val="left" w:pos="9322"/>
        </w:tabs>
        <w:ind w:left="397"/>
        <w:rPr>
          <w:rFonts w:asciiTheme="minorHAnsi" w:hAnsiTheme="minorHAnsi" w:cstheme="minorHAnsi"/>
          <w:bCs/>
          <w:snapToGrid w:val="0"/>
          <w:sz w:val="22"/>
          <w:szCs w:val="22"/>
        </w:rPr>
      </w:pPr>
      <w:r w:rsidRPr="00AD5F14">
        <w:rPr>
          <w:rFonts w:asciiTheme="minorHAnsi" w:hAnsiTheme="minorHAnsi" w:cstheme="minorHAnsi"/>
          <w:bCs/>
          <w:snapToGrid w:val="0"/>
          <w:sz w:val="22"/>
          <w:szCs w:val="22"/>
        </w:rPr>
        <w:t>The meeting will be adjourned for up to 10 minutes.</w:t>
      </w:r>
    </w:p>
    <w:p w14:paraId="091F0DFE" w14:textId="5F32E75D" w:rsidR="00AD5F14" w:rsidRPr="00AD5F14" w:rsidRDefault="00D6620C"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4</w:t>
      </w:r>
      <w:r w:rsidR="00AD5F14" w:rsidRPr="00AD5F14">
        <w:rPr>
          <w:rFonts w:asciiTheme="minorHAnsi" w:hAnsiTheme="minorHAnsi" w:cstheme="minorHAnsi"/>
          <w:bCs/>
          <w:snapToGrid w:val="0"/>
          <w:sz w:val="22"/>
          <w:szCs w:val="22"/>
        </w:rPr>
        <w:t>.1 To receive reports from County and Borough councillors and police report.</w:t>
      </w:r>
    </w:p>
    <w:p w14:paraId="55138773" w14:textId="1EB2F7FB" w:rsidR="009E1ECD" w:rsidRDefault="00D6620C" w:rsidP="00AD5F14">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4</w:t>
      </w:r>
      <w:r w:rsidR="00AD5F14" w:rsidRPr="00AD5F14">
        <w:rPr>
          <w:rFonts w:asciiTheme="minorHAnsi" w:hAnsiTheme="minorHAnsi" w:cstheme="minorHAnsi"/>
          <w:bCs/>
          <w:snapToGrid w:val="0"/>
          <w:sz w:val="22"/>
          <w:szCs w:val="22"/>
        </w:rPr>
        <w:t>.2 To receive questions from the public relating to items on the agenda or items to be considered for a future meeting.</w:t>
      </w:r>
      <w:r w:rsidR="006C036D">
        <w:rPr>
          <w:rFonts w:asciiTheme="minorHAnsi" w:hAnsiTheme="minorHAnsi" w:cstheme="minorHAnsi"/>
          <w:bCs/>
          <w:snapToGrid w:val="0"/>
          <w:sz w:val="22"/>
          <w:szCs w:val="22"/>
        </w:rPr>
        <w:t xml:space="preserve"> </w:t>
      </w:r>
      <w:r w:rsidR="00701B41">
        <w:rPr>
          <w:rFonts w:asciiTheme="minorHAnsi" w:hAnsiTheme="minorHAnsi" w:cstheme="minorHAnsi"/>
          <w:bCs/>
          <w:snapToGrid w:val="0"/>
          <w:sz w:val="22"/>
          <w:szCs w:val="22"/>
        </w:rPr>
        <w:t xml:space="preserve">A comment was given that the </w:t>
      </w:r>
      <w:r w:rsidR="006C036D">
        <w:rPr>
          <w:rFonts w:asciiTheme="minorHAnsi" w:hAnsiTheme="minorHAnsi" w:cstheme="minorHAnsi"/>
          <w:bCs/>
          <w:snapToGrid w:val="0"/>
          <w:sz w:val="22"/>
          <w:szCs w:val="22"/>
        </w:rPr>
        <w:t xml:space="preserve">Parish Council received </w:t>
      </w:r>
      <w:r w:rsidR="00701B41">
        <w:rPr>
          <w:rFonts w:asciiTheme="minorHAnsi" w:hAnsiTheme="minorHAnsi" w:cstheme="minorHAnsi"/>
          <w:bCs/>
          <w:snapToGrid w:val="0"/>
          <w:sz w:val="22"/>
          <w:szCs w:val="22"/>
        </w:rPr>
        <w:t>a</w:t>
      </w:r>
      <w:r w:rsidR="006C036D">
        <w:rPr>
          <w:rFonts w:asciiTheme="minorHAnsi" w:hAnsiTheme="minorHAnsi" w:cstheme="minorHAnsi"/>
          <w:bCs/>
          <w:snapToGrid w:val="0"/>
          <w:sz w:val="22"/>
          <w:szCs w:val="22"/>
        </w:rPr>
        <w:t xml:space="preserve"> grant for the road crossing survey not from the </w:t>
      </w:r>
      <w:r w:rsidR="00701B41">
        <w:rPr>
          <w:rFonts w:asciiTheme="minorHAnsi" w:hAnsiTheme="minorHAnsi" w:cstheme="minorHAnsi"/>
          <w:bCs/>
          <w:snapToGrid w:val="0"/>
          <w:sz w:val="22"/>
          <w:szCs w:val="22"/>
        </w:rPr>
        <w:t>Parish Council funds</w:t>
      </w:r>
    </w:p>
    <w:p w14:paraId="5CD6AAB9" w14:textId="77777777" w:rsidR="00506782" w:rsidRDefault="00701B41" w:rsidP="006C036D">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A further comment was raised regarding</w:t>
      </w:r>
      <w:r w:rsidR="006C036D">
        <w:rPr>
          <w:rFonts w:asciiTheme="minorHAnsi" w:hAnsiTheme="minorHAnsi" w:cstheme="minorHAnsi"/>
          <w:bCs/>
          <w:snapToGrid w:val="0"/>
          <w:sz w:val="22"/>
          <w:szCs w:val="22"/>
        </w:rPr>
        <w:t xml:space="preserve"> parking on the day of the memorial</w:t>
      </w:r>
      <w:r w:rsidR="00506782">
        <w:rPr>
          <w:rFonts w:asciiTheme="minorHAnsi" w:hAnsiTheme="minorHAnsi" w:cstheme="minorHAnsi"/>
          <w:bCs/>
          <w:snapToGrid w:val="0"/>
          <w:sz w:val="22"/>
          <w:szCs w:val="22"/>
        </w:rPr>
        <w:t xml:space="preserve"> service on 14</w:t>
      </w:r>
      <w:r w:rsidR="00506782" w:rsidRPr="00506782">
        <w:rPr>
          <w:rFonts w:asciiTheme="minorHAnsi" w:hAnsiTheme="minorHAnsi" w:cstheme="minorHAnsi"/>
          <w:bCs/>
          <w:snapToGrid w:val="0"/>
          <w:sz w:val="22"/>
          <w:szCs w:val="22"/>
          <w:vertAlign w:val="superscript"/>
        </w:rPr>
        <w:t>th</w:t>
      </w:r>
      <w:r w:rsidR="00506782">
        <w:rPr>
          <w:rFonts w:asciiTheme="minorHAnsi" w:hAnsiTheme="minorHAnsi" w:cstheme="minorHAnsi"/>
          <w:bCs/>
          <w:snapToGrid w:val="0"/>
          <w:sz w:val="22"/>
          <w:szCs w:val="22"/>
        </w:rPr>
        <w:t xml:space="preserve"> November</w:t>
      </w:r>
      <w:r w:rsidR="006C036D">
        <w:rPr>
          <w:rFonts w:asciiTheme="minorHAnsi" w:hAnsiTheme="minorHAnsi" w:cstheme="minorHAnsi"/>
          <w:bCs/>
          <w:snapToGrid w:val="0"/>
          <w:sz w:val="22"/>
          <w:szCs w:val="22"/>
        </w:rPr>
        <w:t>.</w:t>
      </w:r>
      <w:r w:rsidR="00506782">
        <w:rPr>
          <w:rFonts w:asciiTheme="minorHAnsi" w:hAnsiTheme="minorHAnsi" w:cstheme="minorHAnsi"/>
          <w:bCs/>
          <w:snapToGrid w:val="0"/>
          <w:sz w:val="22"/>
          <w:szCs w:val="22"/>
        </w:rPr>
        <w:t xml:space="preserve"> K</w:t>
      </w:r>
      <w:r w:rsidR="006C036D">
        <w:rPr>
          <w:rFonts w:asciiTheme="minorHAnsi" w:hAnsiTheme="minorHAnsi" w:cstheme="minorHAnsi"/>
          <w:bCs/>
          <w:snapToGrid w:val="0"/>
          <w:sz w:val="22"/>
          <w:szCs w:val="22"/>
        </w:rPr>
        <w:t xml:space="preserve"> Osborne </w:t>
      </w:r>
      <w:r w:rsidR="00506782">
        <w:rPr>
          <w:rFonts w:asciiTheme="minorHAnsi" w:hAnsiTheme="minorHAnsi" w:cstheme="minorHAnsi"/>
          <w:bCs/>
          <w:snapToGrid w:val="0"/>
          <w:sz w:val="22"/>
          <w:szCs w:val="22"/>
        </w:rPr>
        <w:t>advised that it had not been brought to the attention that it was a Parish Council matter regarding the parking however had spoken to St Margarets Church and PC Gary May and the Parish Council will ensure that this will be addressed in future.</w:t>
      </w:r>
      <w:r w:rsidR="006C036D">
        <w:rPr>
          <w:rFonts w:asciiTheme="minorHAnsi" w:hAnsiTheme="minorHAnsi" w:cstheme="minorHAnsi"/>
          <w:bCs/>
          <w:snapToGrid w:val="0"/>
          <w:sz w:val="22"/>
          <w:szCs w:val="22"/>
        </w:rPr>
        <w:t xml:space="preserve"> </w:t>
      </w:r>
      <w:r w:rsidR="00506782">
        <w:rPr>
          <w:rFonts w:asciiTheme="minorHAnsi" w:hAnsiTheme="minorHAnsi" w:cstheme="minorHAnsi"/>
          <w:bCs/>
          <w:snapToGrid w:val="0"/>
          <w:sz w:val="22"/>
          <w:szCs w:val="22"/>
        </w:rPr>
        <w:t xml:space="preserve">It was asked if </w:t>
      </w:r>
      <w:r w:rsidR="006C036D">
        <w:rPr>
          <w:rFonts w:asciiTheme="minorHAnsi" w:hAnsiTheme="minorHAnsi" w:cstheme="minorHAnsi"/>
          <w:bCs/>
          <w:snapToGrid w:val="0"/>
          <w:sz w:val="22"/>
          <w:szCs w:val="22"/>
        </w:rPr>
        <w:t>Tretts Lane sign has it been repaired</w:t>
      </w:r>
      <w:r w:rsidR="00506782">
        <w:rPr>
          <w:rFonts w:asciiTheme="minorHAnsi" w:hAnsiTheme="minorHAnsi" w:cstheme="minorHAnsi"/>
          <w:bCs/>
          <w:snapToGrid w:val="0"/>
          <w:sz w:val="22"/>
          <w:szCs w:val="22"/>
        </w:rPr>
        <w:t xml:space="preserve"> as sign</w:t>
      </w:r>
      <w:r w:rsidR="006C036D">
        <w:rPr>
          <w:rFonts w:asciiTheme="minorHAnsi" w:hAnsiTheme="minorHAnsi" w:cstheme="minorHAnsi"/>
          <w:bCs/>
          <w:snapToGrid w:val="0"/>
          <w:sz w:val="22"/>
          <w:szCs w:val="22"/>
        </w:rPr>
        <w:t xml:space="preserve"> is now missing.</w:t>
      </w:r>
      <w:r w:rsidR="00506782">
        <w:rPr>
          <w:rFonts w:asciiTheme="minorHAnsi" w:hAnsiTheme="minorHAnsi" w:cstheme="minorHAnsi"/>
          <w:bCs/>
          <w:snapToGrid w:val="0"/>
          <w:sz w:val="22"/>
          <w:szCs w:val="22"/>
        </w:rPr>
        <w:t xml:space="preserve"> Clerk would contact Highways to find out.</w:t>
      </w:r>
      <w:r w:rsidR="006C036D">
        <w:rPr>
          <w:rFonts w:asciiTheme="minorHAnsi" w:hAnsiTheme="minorHAnsi" w:cstheme="minorHAnsi"/>
          <w:bCs/>
          <w:snapToGrid w:val="0"/>
          <w:sz w:val="22"/>
          <w:szCs w:val="22"/>
        </w:rPr>
        <w:t xml:space="preserve"> </w:t>
      </w:r>
    </w:p>
    <w:p w14:paraId="2591980A" w14:textId="76CA2F85" w:rsidR="00095B9A" w:rsidRPr="00511F61" w:rsidRDefault="00506782" w:rsidP="00511F61">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A resident asked if the Parish Council could </w:t>
      </w:r>
      <w:r w:rsidR="00511F61">
        <w:rPr>
          <w:rFonts w:asciiTheme="minorHAnsi" w:hAnsiTheme="minorHAnsi" w:cstheme="minorHAnsi"/>
          <w:bCs/>
          <w:snapToGrid w:val="0"/>
          <w:sz w:val="22"/>
          <w:szCs w:val="22"/>
        </w:rPr>
        <w:t>obtain</w:t>
      </w:r>
      <w:r>
        <w:rPr>
          <w:rFonts w:asciiTheme="minorHAnsi" w:hAnsiTheme="minorHAnsi" w:cstheme="minorHAnsi"/>
          <w:bCs/>
          <w:snapToGrid w:val="0"/>
          <w:sz w:val="22"/>
          <w:szCs w:val="22"/>
        </w:rPr>
        <w:t xml:space="preserve"> dates of when footpath maintenance had taken place.</w:t>
      </w:r>
      <w:r w:rsidR="00511F61">
        <w:rPr>
          <w:rFonts w:asciiTheme="minorHAnsi" w:hAnsiTheme="minorHAnsi" w:cstheme="minorHAnsi"/>
          <w:bCs/>
          <w:snapToGrid w:val="0"/>
          <w:sz w:val="22"/>
          <w:szCs w:val="22"/>
        </w:rPr>
        <w:t xml:space="preserve"> K Osborne advised that </w:t>
      </w:r>
      <w:r w:rsidR="00095B9A">
        <w:rPr>
          <w:rFonts w:asciiTheme="minorHAnsi" w:hAnsiTheme="minorHAnsi" w:cstheme="minorHAnsi"/>
          <w:bCs/>
          <w:snapToGrid w:val="0"/>
          <w:sz w:val="22"/>
          <w:szCs w:val="22"/>
        </w:rPr>
        <w:t>3 quotes were required and Mr Crook</w:t>
      </w:r>
      <w:r w:rsidR="00511F61">
        <w:rPr>
          <w:rFonts w:asciiTheme="minorHAnsi" w:hAnsiTheme="minorHAnsi" w:cstheme="minorHAnsi"/>
          <w:bCs/>
          <w:snapToGrid w:val="0"/>
          <w:sz w:val="22"/>
          <w:szCs w:val="22"/>
        </w:rPr>
        <w:t>’s quote had been agreed at full council. It was requested that the</w:t>
      </w:r>
      <w:r w:rsidR="00095B9A">
        <w:rPr>
          <w:rFonts w:asciiTheme="minorHAnsi" w:hAnsiTheme="minorHAnsi" w:cstheme="minorHAnsi"/>
          <w:bCs/>
          <w:snapToGrid w:val="0"/>
          <w:sz w:val="22"/>
          <w:szCs w:val="22"/>
        </w:rPr>
        <w:t xml:space="preserve"> Footpath </w:t>
      </w:r>
      <w:r w:rsidR="00511F61">
        <w:rPr>
          <w:rFonts w:asciiTheme="minorHAnsi" w:hAnsiTheme="minorHAnsi" w:cstheme="minorHAnsi"/>
          <w:bCs/>
          <w:snapToGrid w:val="0"/>
          <w:sz w:val="22"/>
          <w:szCs w:val="22"/>
        </w:rPr>
        <w:t>W</w:t>
      </w:r>
      <w:r w:rsidR="00095B9A">
        <w:rPr>
          <w:rFonts w:asciiTheme="minorHAnsi" w:hAnsiTheme="minorHAnsi" w:cstheme="minorHAnsi"/>
          <w:bCs/>
          <w:snapToGrid w:val="0"/>
          <w:sz w:val="22"/>
          <w:szCs w:val="22"/>
        </w:rPr>
        <w:t>arden needs to be able to give more updates.</w:t>
      </w:r>
    </w:p>
    <w:p w14:paraId="0ACE30E1" w14:textId="502071C6" w:rsidR="002F5E24" w:rsidRPr="006C036D" w:rsidRDefault="00511F61" w:rsidP="006C036D">
      <w:pPr>
        <w:pStyle w:val="ListParagraph"/>
        <w:widowControl w:val="0"/>
        <w:tabs>
          <w:tab w:val="left" w:pos="9322"/>
        </w:tabs>
        <w:ind w:left="397"/>
        <w:rPr>
          <w:rFonts w:asciiTheme="minorHAnsi" w:hAnsiTheme="minorHAnsi" w:cstheme="minorHAnsi"/>
          <w:bCs/>
          <w:snapToGrid w:val="0"/>
          <w:sz w:val="22"/>
          <w:szCs w:val="22"/>
        </w:rPr>
      </w:pPr>
      <w:r>
        <w:rPr>
          <w:rFonts w:asciiTheme="minorHAnsi" w:hAnsiTheme="minorHAnsi" w:cstheme="minorHAnsi"/>
          <w:bCs/>
          <w:snapToGrid w:val="0"/>
          <w:sz w:val="22"/>
          <w:szCs w:val="22"/>
        </w:rPr>
        <w:t>A resident said t</w:t>
      </w:r>
      <w:r w:rsidR="002F5E24">
        <w:rPr>
          <w:rFonts w:asciiTheme="minorHAnsi" w:hAnsiTheme="minorHAnsi" w:cstheme="minorHAnsi"/>
          <w:bCs/>
          <w:snapToGrid w:val="0"/>
          <w:sz w:val="22"/>
          <w:szCs w:val="22"/>
        </w:rPr>
        <w:t>he playing</w:t>
      </w:r>
      <w:r>
        <w:rPr>
          <w:rFonts w:asciiTheme="minorHAnsi" w:hAnsiTheme="minorHAnsi" w:cstheme="minorHAnsi"/>
          <w:bCs/>
          <w:snapToGrid w:val="0"/>
          <w:sz w:val="22"/>
          <w:szCs w:val="22"/>
        </w:rPr>
        <w:t xml:space="preserve"> </w:t>
      </w:r>
      <w:r w:rsidR="002F5E24">
        <w:rPr>
          <w:rFonts w:asciiTheme="minorHAnsi" w:hAnsiTheme="minorHAnsi" w:cstheme="minorHAnsi"/>
          <w:bCs/>
          <w:snapToGrid w:val="0"/>
          <w:sz w:val="22"/>
          <w:szCs w:val="22"/>
        </w:rPr>
        <w:t>field</w:t>
      </w:r>
      <w:r>
        <w:rPr>
          <w:rFonts w:asciiTheme="minorHAnsi" w:hAnsiTheme="minorHAnsi" w:cstheme="minorHAnsi"/>
          <w:bCs/>
          <w:snapToGrid w:val="0"/>
          <w:sz w:val="22"/>
          <w:szCs w:val="22"/>
        </w:rPr>
        <w:t xml:space="preserve"> contractor</w:t>
      </w:r>
      <w:r w:rsidR="002F5E24">
        <w:rPr>
          <w:rFonts w:asciiTheme="minorHAnsi" w:hAnsiTheme="minorHAnsi" w:cstheme="minorHAnsi"/>
          <w:bCs/>
          <w:snapToGrid w:val="0"/>
          <w:sz w:val="22"/>
          <w:szCs w:val="22"/>
        </w:rPr>
        <w:t xml:space="preserve"> leaves a broader </w:t>
      </w:r>
      <w:r>
        <w:rPr>
          <w:rFonts w:asciiTheme="minorHAnsi" w:hAnsiTheme="minorHAnsi" w:cstheme="minorHAnsi"/>
          <w:bCs/>
          <w:snapToGrid w:val="0"/>
          <w:sz w:val="22"/>
          <w:szCs w:val="22"/>
        </w:rPr>
        <w:t>margin</w:t>
      </w:r>
      <w:r w:rsidR="002F5E24">
        <w:rPr>
          <w:rFonts w:asciiTheme="minorHAnsi" w:hAnsiTheme="minorHAnsi" w:cstheme="minorHAnsi"/>
          <w:bCs/>
          <w:snapToGrid w:val="0"/>
          <w:sz w:val="22"/>
          <w:szCs w:val="22"/>
        </w:rPr>
        <w:t xml:space="preserve"> on each cut. It does not appear to have been cut fully.</w:t>
      </w:r>
      <w:r>
        <w:rPr>
          <w:rFonts w:asciiTheme="minorHAnsi" w:hAnsiTheme="minorHAnsi" w:cstheme="minorHAnsi"/>
          <w:bCs/>
          <w:snapToGrid w:val="0"/>
          <w:sz w:val="22"/>
          <w:szCs w:val="22"/>
        </w:rPr>
        <w:t xml:space="preserve"> K Osborne would look into this and speak with the contractor.</w:t>
      </w:r>
    </w:p>
    <w:p w14:paraId="743E6498" w14:textId="77777777" w:rsidR="007972F1" w:rsidRPr="00AD5F14" w:rsidRDefault="007972F1" w:rsidP="00AD5F14">
      <w:pPr>
        <w:pStyle w:val="ListParagraph"/>
        <w:widowControl w:val="0"/>
        <w:tabs>
          <w:tab w:val="left" w:pos="9322"/>
        </w:tabs>
        <w:ind w:left="397"/>
        <w:rPr>
          <w:rFonts w:asciiTheme="minorHAnsi" w:hAnsiTheme="minorHAnsi" w:cstheme="minorHAnsi"/>
          <w:bCs/>
          <w:snapToGrid w:val="0"/>
          <w:sz w:val="16"/>
          <w:szCs w:val="16"/>
        </w:rPr>
      </w:pPr>
    </w:p>
    <w:p w14:paraId="670886C6" w14:textId="533972E3" w:rsidR="00710D44" w:rsidRPr="005F50A5" w:rsidRDefault="00710D44" w:rsidP="005F50A5">
      <w:pPr>
        <w:pStyle w:val="ListParagraph"/>
        <w:numPr>
          <w:ilvl w:val="0"/>
          <w:numId w:val="9"/>
        </w:numPr>
        <w:ind w:left="426"/>
        <w:rPr>
          <w:rFonts w:asciiTheme="minorHAnsi" w:hAnsiTheme="minorHAnsi" w:cstheme="minorHAnsi"/>
          <w:b/>
          <w:bCs/>
          <w:sz w:val="22"/>
          <w:szCs w:val="22"/>
          <w:shd w:val="clear" w:color="auto" w:fill="FDFDF1"/>
        </w:rPr>
      </w:pPr>
      <w:r w:rsidRPr="00710D44">
        <w:rPr>
          <w:rFonts w:asciiTheme="minorHAnsi" w:hAnsiTheme="minorHAnsi" w:cstheme="minorHAnsi"/>
          <w:b/>
          <w:bCs/>
          <w:sz w:val="22"/>
          <w:szCs w:val="22"/>
          <w:shd w:val="clear" w:color="auto" w:fill="FDFDF1"/>
        </w:rPr>
        <w:t>MATTERS ARISING – TO RECEIVE UPDATES</w:t>
      </w:r>
    </w:p>
    <w:p w14:paraId="4D05F6FD" w14:textId="581B65D3" w:rsidR="00710D44" w:rsidRPr="00710D44" w:rsidRDefault="005F50A5" w:rsidP="00710D44">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5</w:t>
      </w:r>
      <w:r w:rsidR="00710D44" w:rsidRPr="00710D44">
        <w:rPr>
          <w:rFonts w:asciiTheme="minorHAnsi" w:hAnsiTheme="minorHAnsi" w:cstheme="minorHAnsi"/>
          <w:sz w:val="22"/>
          <w:szCs w:val="22"/>
          <w:shd w:val="clear" w:color="auto" w:fill="FDFDF1"/>
        </w:rPr>
        <w:t>.</w:t>
      </w:r>
      <w:r>
        <w:rPr>
          <w:rFonts w:asciiTheme="minorHAnsi" w:hAnsiTheme="minorHAnsi" w:cstheme="minorHAnsi"/>
          <w:sz w:val="22"/>
          <w:szCs w:val="22"/>
          <w:shd w:val="clear" w:color="auto" w:fill="FDFDF1"/>
        </w:rPr>
        <w:t>1</w:t>
      </w:r>
      <w:r w:rsidR="00710D44" w:rsidRPr="00710D44">
        <w:rPr>
          <w:rFonts w:asciiTheme="minorHAnsi" w:hAnsiTheme="minorHAnsi" w:cstheme="minorHAnsi"/>
          <w:sz w:val="22"/>
          <w:szCs w:val="22"/>
          <w:shd w:val="clear" w:color="auto" w:fill="FDFDF1"/>
        </w:rPr>
        <w:t xml:space="preserve"> Meet and Greet Session – R Doyle</w:t>
      </w:r>
      <w:r w:rsidR="002F5E24">
        <w:rPr>
          <w:rFonts w:asciiTheme="minorHAnsi" w:hAnsiTheme="minorHAnsi" w:cstheme="minorHAnsi"/>
          <w:sz w:val="22"/>
          <w:szCs w:val="22"/>
          <w:shd w:val="clear" w:color="auto" w:fill="FDFDF1"/>
        </w:rPr>
        <w:t>. Sat 4</w:t>
      </w:r>
      <w:r w:rsidR="002F5E24" w:rsidRPr="002F5E24">
        <w:rPr>
          <w:rFonts w:asciiTheme="minorHAnsi" w:hAnsiTheme="minorHAnsi" w:cstheme="minorHAnsi"/>
          <w:sz w:val="22"/>
          <w:szCs w:val="22"/>
          <w:shd w:val="clear" w:color="auto" w:fill="FDFDF1"/>
          <w:vertAlign w:val="superscript"/>
        </w:rPr>
        <w:t>th</w:t>
      </w:r>
      <w:r w:rsidR="002F5E24">
        <w:rPr>
          <w:rFonts w:asciiTheme="minorHAnsi" w:hAnsiTheme="minorHAnsi" w:cstheme="minorHAnsi"/>
          <w:sz w:val="22"/>
          <w:szCs w:val="22"/>
          <w:shd w:val="clear" w:color="auto" w:fill="FDFDF1"/>
        </w:rPr>
        <w:t xml:space="preserve"> December. Thanks for those that did attend. Attendance was low but those that did attend, they were able to hear what the parish council are </w:t>
      </w:r>
      <w:r w:rsidR="00511F61">
        <w:rPr>
          <w:rFonts w:asciiTheme="minorHAnsi" w:hAnsiTheme="minorHAnsi" w:cstheme="minorHAnsi"/>
          <w:sz w:val="22"/>
          <w:szCs w:val="22"/>
          <w:shd w:val="clear" w:color="auto" w:fill="FDFDF1"/>
        </w:rPr>
        <w:t>up to</w:t>
      </w:r>
      <w:r w:rsidR="002F5E24">
        <w:rPr>
          <w:rFonts w:asciiTheme="minorHAnsi" w:hAnsiTheme="minorHAnsi" w:cstheme="minorHAnsi"/>
          <w:sz w:val="22"/>
          <w:szCs w:val="22"/>
          <w:shd w:val="clear" w:color="auto" w:fill="FDFDF1"/>
        </w:rPr>
        <w:t>. Will continue with the meet and greet sessions that will remain in the hall but will look to move around the village at later dates.</w:t>
      </w:r>
    </w:p>
    <w:p w14:paraId="4DF1DEC8" w14:textId="2C2CC234" w:rsidR="00257BFB" w:rsidRPr="005F50A5" w:rsidRDefault="005F50A5" w:rsidP="005F50A5">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5.2</w:t>
      </w:r>
      <w:r w:rsidR="00710D44" w:rsidRPr="00710D44">
        <w:rPr>
          <w:rFonts w:asciiTheme="minorHAnsi" w:hAnsiTheme="minorHAnsi" w:cstheme="minorHAnsi"/>
          <w:sz w:val="22"/>
          <w:szCs w:val="22"/>
          <w:shd w:val="clear" w:color="auto" w:fill="FDFDF1"/>
        </w:rPr>
        <w:t xml:space="preserve"> SAM2</w:t>
      </w:r>
      <w:r w:rsidR="002F5E24">
        <w:rPr>
          <w:rFonts w:asciiTheme="minorHAnsi" w:hAnsiTheme="minorHAnsi" w:cstheme="minorHAnsi"/>
          <w:sz w:val="22"/>
          <w:szCs w:val="22"/>
          <w:shd w:val="clear" w:color="auto" w:fill="FDFDF1"/>
        </w:rPr>
        <w:t xml:space="preserve"> &amp; Speed Watch</w:t>
      </w:r>
      <w:r w:rsidR="00710D44" w:rsidRPr="00710D44">
        <w:rPr>
          <w:rFonts w:asciiTheme="minorHAnsi" w:hAnsiTheme="minorHAnsi" w:cstheme="minorHAnsi"/>
          <w:sz w:val="22"/>
          <w:szCs w:val="22"/>
          <w:shd w:val="clear" w:color="auto" w:fill="FDFDF1"/>
        </w:rPr>
        <w:t xml:space="preserve"> Monthly </w:t>
      </w:r>
      <w:r>
        <w:rPr>
          <w:rFonts w:asciiTheme="minorHAnsi" w:hAnsiTheme="minorHAnsi" w:cstheme="minorHAnsi"/>
          <w:sz w:val="22"/>
          <w:szCs w:val="22"/>
          <w:shd w:val="clear" w:color="auto" w:fill="FDFDF1"/>
        </w:rPr>
        <w:t>Figures</w:t>
      </w:r>
      <w:r w:rsidR="00710D44" w:rsidRPr="00710D44">
        <w:rPr>
          <w:rFonts w:asciiTheme="minorHAnsi" w:hAnsiTheme="minorHAnsi" w:cstheme="minorHAnsi"/>
          <w:sz w:val="22"/>
          <w:szCs w:val="22"/>
          <w:shd w:val="clear" w:color="auto" w:fill="FDFDF1"/>
        </w:rPr>
        <w:t xml:space="preserve"> – K Osborne</w:t>
      </w:r>
      <w:r w:rsidR="002F5E24">
        <w:rPr>
          <w:rFonts w:asciiTheme="minorHAnsi" w:hAnsiTheme="minorHAnsi" w:cstheme="minorHAnsi"/>
          <w:sz w:val="22"/>
          <w:szCs w:val="22"/>
          <w:shd w:val="clear" w:color="auto" w:fill="FDFDF1"/>
        </w:rPr>
        <w:t xml:space="preserve"> gave update</w:t>
      </w:r>
      <w:r w:rsidR="00511F61">
        <w:rPr>
          <w:rFonts w:asciiTheme="minorHAnsi" w:hAnsiTheme="minorHAnsi" w:cstheme="minorHAnsi"/>
          <w:sz w:val="22"/>
          <w:szCs w:val="22"/>
          <w:shd w:val="clear" w:color="auto" w:fill="FDFDF1"/>
        </w:rPr>
        <w:t xml:space="preserve"> to council</w:t>
      </w:r>
      <w:r w:rsidR="00714FA9">
        <w:rPr>
          <w:rFonts w:asciiTheme="minorHAnsi" w:hAnsiTheme="minorHAnsi" w:cstheme="minorHAnsi"/>
          <w:sz w:val="22"/>
          <w:szCs w:val="22"/>
          <w:shd w:val="clear" w:color="auto" w:fill="FDFDF1"/>
        </w:rPr>
        <w:t xml:space="preserve">. Speed watch have two new locations. Town Road and Main Road opposite Broadlands Sports Club. Two sessions had taken place at both of these locations and further sessions are planned for December. SAM2 figures show that the two locations Main Road, Billockby showed 90,000+ vehicles with 19% travelling in excess of 45mph. The report for Town Road, Fleggburgh travelling from Filby recorded 17,000+ vehicles with 42% </w:t>
      </w:r>
      <w:r w:rsidR="00954FE3">
        <w:rPr>
          <w:rFonts w:asciiTheme="minorHAnsi" w:hAnsiTheme="minorHAnsi" w:cstheme="minorHAnsi"/>
          <w:sz w:val="22"/>
          <w:szCs w:val="22"/>
          <w:shd w:val="clear" w:color="auto" w:fill="FDFDF1"/>
        </w:rPr>
        <w:t>travelling</w:t>
      </w:r>
      <w:r w:rsidR="00714FA9">
        <w:rPr>
          <w:rFonts w:asciiTheme="minorHAnsi" w:hAnsiTheme="minorHAnsi" w:cstheme="minorHAnsi"/>
          <w:sz w:val="22"/>
          <w:szCs w:val="22"/>
          <w:shd w:val="clear" w:color="auto" w:fill="FDFDF1"/>
        </w:rPr>
        <w:t xml:space="preserve"> in excess of 35mph.</w:t>
      </w:r>
    </w:p>
    <w:p w14:paraId="45A6E707" w14:textId="0C8D3963" w:rsidR="005F50A5" w:rsidRDefault="005F50A5" w:rsidP="005F50A5">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lastRenderedPageBreak/>
        <w:t>5.3</w:t>
      </w:r>
      <w:r w:rsidR="00502D6C">
        <w:rPr>
          <w:rFonts w:asciiTheme="minorHAnsi" w:hAnsiTheme="minorHAnsi" w:cstheme="minorHAnsi"/>
          <w:sz w:val="22"/>
          <w:szCs w:val="22"/>
          <w:shd w:val="clear" w:color="auto" w:fill="FDFDF1"/>
        </w:rPr>
        <w:t xml:space="preserve"> Memorial Token</w:t>
      </w:r>
      <w:r w:rsidR="007B7A9D">
        <w:rPr>
          <w:rFonts w:asciiTheme="minorHAnsi" w:hAnsiTheme="minorHAnsi" w:cstheme="minorHAnsi"/>
          <w:sz w:val="22"/>
          <w:szCs w:val="22"/>
          <w:shd w:val="clear" w:color="auto" w:fill="FDFDF1"/>
        </w:rPr>
        <w:t xml:space="preserve"> – A community plaque for the resilience</w:t>
      </w:r>
      <w:r w:rsidR="00C6540E">
        <w:rPr>
          <w:rFonts w:asciiTheme="minorHAnsi" w:hAnsiTheme="minorHAnsi" w:cstheme="minorHAnsi"/>
          <w:sz w:val="22"/>
          <w:szCs w:val="22"/>
          <w:shd w:val="clear" w:color="auto" w:fill="FDFDF1"/>
        </w:rPr>
        <w:t xml:space="preserve">. This was offered for free to all Norfolk parishes. </w:t>
      </w:r>
      <w:r w:rsidR="00ED02FD">
        <w:rPr>
          <w:rFonts w:asciiTheme="minorHAnsi" w:hAnsiTheme="minorHAnsi" w:cstheme="minorHAnsi"/>
          <w:sz w:val="22"/>
          <w:szCs w:val="22"/>
          <w:shd w:val="clear" w:color="auto" w:fill="FDFDF1"/>
        </w:rPr>
        <w:t>E Sneddon Proposed the</w:t>
      </w:r>
      <w:r w:rsidR="00C6540E">
        <w:rPr>
          <w:rFonts w:asciiTheme="minorHAnsi" w:hAnsiTheme="minorHAnsi" w:cstheme="minorHAnsi"/>
          <w:sz w:val="22"/>
          <w:szCs w:val="22"/>
          <w:shd w:val="clear" w:color="auto" w:fill="FDFDF1"/>
        </w:rPr>
        <w:t xml:space="preserve"> </w:t>
      </w:r>
      <w:r w:rsidR="00ED02FD">
        <w:rPr>
          <w:rFonts w:asciiTheme="minorHAnsi" w:hAnsiTheme="minorHAnsi" w:cstheme="minorHAnsi"/>
          <w:sz w:val="22"/>
          <w:szCs w:val="22"/>
          <w:shd w:val="clear" w:color="auto" w:fill="FDFDF1"/>
        </w:rPr>
        <w:t>V</w:t>
      </w:r>
      <w:r w:rsidR="00C6540E">
        <w:rPr>
          <w:rFonts w:asciiTheme="minorHAnsi" w:hAnsiTheme="minorHAnsi" w:cstheme="minorHAnsi"/>
          <w:sz w:val="22"/>
          <w:szCs w:val="22"/>
          <w:shd w:val="clear" w:color="auto" w:fill="FDFDF1"/>
        </w:rPr>
        <w:t xml:space="preserve">illage </w:t>
      </w:r>
      <w:r w:rsidR="00ED02FD">
        <w:rPr>
          <w:rFonts w:asciiTheme="minorHAnsi" w:hAnsiTheme="minorHAnsi" w:cstheme="minorHAnsi"/>
          <w:sz w:val="22"/>
          <w:szCs w:val="22"/>
          <w:shd w:val="clear" w:color="auto" w:fill="FDFDF1"/>
        </w:rPr>
        <w:t>S</w:t>
      </w:r>
      <w:r w:rsidR="00C6540E">
        <w:rPr>
          <w:rFonts w:asciiTheme="minorHAnsi" w:hAnsiTheme="minorHAnsi" w:cstheme="minorHAnsi"/>
          <w:sz w:val="22"/>
          <w:szCs w:val="22"/>
          <w:shd w:val="clear" w:color="auto" w:fill="FDFDF1"/>
        </w:rPr>
        <w:t>ign</w:t>
      </w:r>
      <w:r w:rsidR="00ED02FD">
        <w:rPr>
          <w:rFonts w:asciiTheme="minorHAnsi" w:hAnsiTheme="minorHAnsi" w:cstheme="minorHAnsi"/>
          <w:sz w:val="22"/>
          <w:szCs w:val="22"/>
          <w:shd w:val="clear" w:color="auto" w:fill="FDFDF1"/>
        </w:rPr>
        <w:t xml:space="preserve">, Seconded </w:t>
      </w:r>
      <w:r w:rsidR="00C6540E">
        <w:rPr>
          <w:rFonts w:asciiTheme="minorHAnsi" w:hAnsiTheme="minorHAnsi" w:cstheme="minorHAnsi"/>
          <w:sz w:val="22"/>
          <w:szCs w:val="22"/>
          <w:shd w:val="clear" w:color="auto" w:fill="FDFDF1"/>
        </w:rPr>
        <w:t>C</w:t>
      </w:r>
      <w:r w:rsidR="00ED02FD">
        <w:rPr>
          <w:rFonts w:asciiTheme="minorHAnsi" w:hAnsiTheme="minorHAnsi" w:cstheme="minorHAnsi"/>
          <w:sz w:val="22"/>
          <w:szCs w:val="22"/>
          <w:shd w:val="clear" w:color="auto" w:fill="FDFDF1"/>
        </w:rPr>
        <w:t xml:space="preserve"> Merritt</w:t>
      </w:r>
      <w:r w:rsidR="00C6540E">
        <w:rPr>
          <w:rFonts w:asciiTheme="minorHAnsi" w:hAnsiTheme="minorHAnsi" w:cstheme="minorHAnsi"/>
          <w:sz w:val="22"/>
          <w:szCs w:val="22"/>
          <w:shd w:val="clear" w:color="auto" w:fill="FDFDF1"/>
        </w:rPr>
        <w:t xml:space="preserve"> AGREED</w:t>
      </w:r>
    </w:p>
    <w:p w14:paraId="5C0668DB" w14:textId="0636E5BF" w:rsidR="005F50A5" w:rsidRDefault="005F50A5" w:rsidP="005F50A5">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 xml:space="preserve">5.4 </w:t>
      </w:r>
      <w:r w:rsidR="00D6620C">
        <w:rPr>
          <w:rFonts w:asciiTheme="minorHAnsi" w:hAnsiTheme="minorHAnsi" w:cstheme="minorHAnsi"/>
          <w:sz w:val="22"/>
          <w:szCs w:val="22"/>
          <w:shd w:val="clear" w:color="auto" w:fill="FDFDF1"/>
        </w:rPr>
        <w:t>Road Crossing Survey – R Doyle</w:t>
      </w:r>
      <w:r w:rsidR="00C6540E">
        <w:rPr>
          <w:rFonts w:asciiTheme="minorHAnsi" w:hAnsiTheme="minorHAnsi" w:cstheme="minorHAnsi"/>
          <w:sz w:val="22"/>
          <w:szCs w:val="22"/>
          <w:shd w:val="clear" w:color="auto" w:fill="FDFDF1"/>
        </w:rPr>
        <w:t xml:space="preserve"> emailed NCC Andy Grant for a status update regarding the survey and update. </w:t>
      </w:r>
      <w:r w:rsidR="00ED02FD">
        <w:rPr>
          <w:rFonts w:asciiTheme="minorHAnsi" w:hAnsiTheme="minorHAnsi" w:cstheme="minorHAnsi"/>
          <w:sz w:val="22"/>
          <w:szCs w:val="22"/>
          <w:shd w:val="clear" w:color="auto" w:fill="FDFDF1"/>
        </w:rPr>
        <w:t>A Grant had f</w:t>
      </w:r>
      <w:r w:rsidR="00C6540E">
        <w:rPr>
          <w:rFonts w:asciiTheme="minorHAnsi" w:hAnsiTheme="minorHAnsi" w:cstheme="minorHAnsi"/>
          <w:sz w:val="22"/>
          <w:szCs w:val="22"/>
          <w:shd w:val="clear" w:color="auto" w:fill="FDFDF1"/>
        </w:rPr>
        <w:t>orwarded the Speed Management Study dated April 2021</w:t>
      </w:r>
      <w:r w:rsidR="00394561">
        <w:rPr>
          <w:rFonts w:asciiTheme="minorHAnsi" w:hAnsiTheme="minorHAnsi" w:cstheme="minorHAnsi"/>
          <w:sz w:val="22"/>
          <w:szCs w:val="22"/>
          <w:shd w:val="clear" w:color="auto" w:fill="FDFDF1"/>
        </w:rPr>
        <w:t xml:space="preserve"> the study took place in September 2020</w:t>
      </w:r>
      <w:r w:rsidR="00C6540E">
        <w:rPr>
          <w:rFonts w:asciiTheme="minorHAnsi" w:hAnsiTheme="minorHAnsi" w:cstheme="minorHAnsi"/>
          <w:sz w:val="22"/>
          <w:szCs w:val="22"/>
          <w:shd w:val="clear" w:color="auto" w:fill="FDFDF1"/>
        </w:rPr>
        <w:t xml:space="preserve">. </w:t>
      </w:r>
      <w:r w:rsidR="00ED02FD">
        <w:rPr>
          <w:rFonts w:asciiTheme="minorHAnsi" w:hAnsiTheme="minorHAnsi" w:cstheme="minorHAnsi"/>
          <w:sz w:val="22"/>
          <w:szCs w:val="22"/>
          <w:shd w:val="clear" w:color="auto" w:fill="FDFDF1"/>
        </w:rPr>
        <w:t>The Parish Council will pursue</w:t>
      </w:r>
      <w:r w:rsidR="00394561">
        <w:rPr>
          <w:rFonts w:asciiTheme="minorHAnsi" w:hAnsiTheme="minorHAnsi" w:cstheme="minorHAnsi"/>
          <w:sz w:val="22"/>
          <w:szCs w:val="22"/>
          <w:shd w:val="clear" w:color="auto" w:fill="FDFDF1"/>
        </w:rPr>
        <w:t xml:space="preserve"> a second survey with no cost to the parish. </w:t>
      </w:r>
      <w:r w:rsidR="00ED02FD">
        <w:rPr>
          <w:rFonts w:asciiTheme="minorHAnsi" w:hAnsiTheme="minorHAnsi" w:cstheme="minorHAnsi"/>
          <w:sz w:val="22"/>
          <w:szCs w:val="22"/>
          <w:shd w:val="clear" w:color="auto" w:fill="FDFDF1"/>
        </w:rPr>
        <w:t>A Grant has a</w:t>
      </w:r>
      <w:r w:rsidR="00394561">
        <w:rPr>
          <w:rFonts w:asciiTheme="minorHAnsi" w:hAnsiTheme="minorHAnsi" w:cstheme="minorHAnsi"/>
          <w:sz w:val="22"/>
          <w:szCs w:val="22"/>
          <w:shd w:val="clear" w:color="auto" w:fill="FDFDF1"/>
        </w:rPr>
        <w:t xml:space="preserve">sked for a meeting with </w:t>
      </w:r>
      <w:r w:rsidR="00ED02FD">
        <w:rPr>
          <w:rFonts w:asciiTheme="minorHAnsi" w:hAnsiTheme="minorHAnsi" w:cstheme="minorHAnsi"/>
          <w:sz w:val="22"/>
          <w:szCs w:val="22"/>
          <w:shd w:val="clear" w:color="auto" w:fill="FDFDF1"/>
        </w:rPr>
        <w:t xml:space="preserve">the author of the report and the </w:t>
      </w:r>
      <w:r w:rsidR="00394561">
        <w:rPr>
          <w:rFonts w:asciiTheme="minorHAnsi" w:hAnsiTheme="minorHAnsi" w:cstheme="minorHAnsi"/>
          <w:sz w:val="22"/>
          <w:szCs w:val="22"/>
          <w:shd w:val="clear" w:color="auto" w:fill="FDFDF1"/>
        </w:rPr>
        <w:t>P</w:t>
      </w:r>
      <w:r w:rsidR="00ED02FD">
        <w:rPr>
          <w:rFonts w:asciiTheme="minorHAnsi" w:hAnsiTheme="minorHAnsi" w:cstheme="minorHAnsi"/>
          <w:sz w:val="22"/>
          <w:szCs w:val="22"/>
          <w:shd w:val="clear" w:color="auto" w:fill="FDFDF1"/>
        </w:rPr>
        <w:t xml:space="preserve">arish </w:t>
      </w:r>
      <w:r w:rsidR="00394561">
        <w:rPr>
          <w:rFonts w:asciiTheme="minorHAnsi" w:hAnsiTheme="minorHAnsi" w:cstheme="minorHAnsi"/>
          <w:sz w:val="22"/>
          <w:szCs w:val="22"/>
          <w:shd w:val="clear" w:color="auto" w:fill="FDFDF1"/>
        </w:rPr>
        <w:t>C</w:t>
      </w:r>
      <w:r w:rsidR="00ED02FD">
        <w:rPr>
          <w:rFonts w:asciiTheme="minorHAnsi" w:hAnsiTheme="minorHAnsi" w:cstheme="minorHAnsi"/>
          <w:sz w:val="22"/>
          <w:szCs w:val="22"/>
          <w:shd w:val="clear" w:color="auto" w:fill="FDFDF1"/>
        </w:rPr>
        <w:t>ouncil</w:t>
      </w:r>
      <w:r w:rsidR="00394561">
        <w:rPr>
          <w:rFonts w:asciiTheme="minorHAnsi" w:hAnsiTheme="minorHAnsi" w:cstheme="minorHAnsi"/>
          <w:sz w:val="22"/>
          <w:szCs w:val="22"/>
          <w:shd w:val="clear" w:color="auto" w:fill="FDFDF1"/>
        </w:rPr>
        <w:t xml:space="preserve"> to clarify the document.</w:t>
      </w:r>
      <w:r w:rsidR="00ED02FD">
        <w:rPr>
          <w:rFonts w:asciiTheme="minorHAnsi" w:hAnsiTheme="minorHAnsi" w:cstheme="minorHAnsi"/>
          <w:sz w:val="22"/>
          <w:szCs w:val="22"/>
          <w:shd w:val="clear" w:color="auto" w:fill="FDFDF1"/>
        </w:rPr>
        <w:t xml:space="preserve"> The parish council can then look at holding a</w:t>
      </w:r>
      <w:r w:rsidR="00394561">
        <w:rPr>
          <w:rFonts w:asciiTheme="minorHAnsi" w:hAnsiTheme="minorHAnsi" w:cstheme="minorHAnsi"/>
          <w:sz w:val="22"/>
          <w:szCs w:val="22"/>
          <w:shd w:val="clear" w:color="auto" w:fill="FDFDF1"/>
        </w:rPr>
        <w:t xml:space="preserve"> </w:t>
      </w:r>
      <w:r w:rsidR="00ED02FD">
        <w:rPr>
          <w:rFonts w:asciiTheme="minorHAnsi" w:hAnsiTheme="minorHAnsi" w:cstheme="minorHAnsi"/>
          <w:sz w:val="22"/>
          <w:szCs w:val="22"/>
          <w:shd w:val="clear" w:color="auto" w:fill="FDFDF1"/>
        </w:rPr>
        <w:t>p</w:t>
      </w:r>
      <w:r w:rsidR="00394561">
        <w:rPr>
          <w:rFonts w:asciiTheme="minorHAnsi" w:hAnsiTheme="minorHAnsi" w:cstheme="minorHAnsi"/>
          <w:sz w:val="22"/>
          <w:szCs w:val="22"/>
          <w:shd w:val="clear" w:color="auto" w:fill="FDFDF1"/>
        </w:rPr>
        <w:t xml:space="preserve">ublic meeting of consultation. </w:t>
      </w:r>
    </w:p>
    <w:p w14:paraId="45281945" w14:textId="695A95C4" w:rsidR="00D6620C" w:rsidRDefault="00D6620C" w:rsidP="005F50A5">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 xml:space="preserve">5.5 Highways visit </w:t>
      </w:r>
      <w:r w:rsidR="005D28BE">
        <w:rPr>
          <w:rFonts w:asciiTheme="minorHAnsi" w:hAnsiTheme="minorHAnsi" w:cstheme="minorHAnsi"/>
          <w:sz w:val="22"/>
          <w:szCs w:val="22"/>
          <w:shd w:val="clear" w:color="auto" w:fill="FDFDF1"/>
        </w:rPr>
        <w:t>–</w:t>
      </w:r>
      <w:r>
        <w:rPr>
          <w:rFonts w:asciiTheme="minorHAnsi" w:hAnsiTheme="minorHAnsi" w:cstheme="minorHAnsi"/>
          <w:sz w:val="22"/>
          <w:szCs w:val="22"/>
          <w:shd w:val="clear" w:color="auto" w:fill="FDFDF1"/>
        </w:rPr>
        <w:t xml:space="preserve"> </w:t>
      </w:r>
      <w:r w:rsidR="00ED02FD">
        <w:rPr>
          <w:rFonts w:asciiTheme="minorHAnsi" w:hAnsiTheme="minorHAnsi" w:cstheme="minorHAnsi"/>
          <w:sz w:val="22"/>
          <w:szCs w:val="22"/>
          <w:shd w:val="clear" w:color="auto" w:fill="FDFDF1"/>
        </w:rPr>
        <w:t>A highways engineer has visited the parish and a number of remedials have been repaired. The clerk has sent a report from S Hacon to Justin Le May at Highways regarding the more serious matter of flooding in Town Street and Ruggs lane as well as the dropped kerb near the Kings Arms. The clerk will advise councillors when a response is made.</w:t>
      </w:r>
    </w:p>
    <w:p w14:paraId="3C31926D" w14:textId="5C65DE30" w:rsidR="005D28BE" w:rsidRDefault="005D28BE" w:rsidP="005F50A5">
      <w:pPr>
        <w:pStyle w:val="ListParagraph"/>
        <w:ind w:left="426"/>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5.6 Queens Platinum Jubilee celebrations in Fleggburgh</w:t>
      </w:r>
      <w:r w:rsidR="00AB026A">
        <w:rPr>
          <w:rFonts w:asciiTheme="minorHAnsi" w:hAnsiTheme="minorHAnsi" w:cstheme="minorHAnsi"/>
          <w:sz w:val="22"/>
          <w:szCs w:val="22"/>
          <w:shd w:val="clear" w:color="auto" w:fill="FDFDF1"/>
        </w:rPr>
        <w:t xml:space="preserve"> – Last month a working group</w:t>
      </w:r>
      <w:r w:rsidR="00673773">
        <w:rPr>
          <w:rFonts w:asciiTheme="minorHAnsi" w:hAnsiTheme="minorHAnsi" w:cstheme="minorHAnsi"/>
          <w:sz w:val="22"/>
          <w:szCs w:val="22"/>
          <w:shd w:val="clear" w:color="auto" w:fill="FDFDF1"/>
        </w:rPr>
        <w:t xml:space="preserve"> met</w:t>
      </w:r>
      <w:r w:rsidR="00AB026A">
        <w:rPr>
          <w:rFonts w:asciiTheme="minorHAnsi" w:hAnsiTheme="minorHAnsi" w:cstheme="minorHAnsi"/>
          <w:sz w:val="22"/>
          <w:szCs w:val="22"/>
          <w:shd w:val="clear" w:color="auto" w:fill="FDFDF1"/>
        </w:rPr>
        <w:t>.</w:t>
      </w:r>
      <w:r w:rsidR="00673773">
        <w:rPr>
          <w:rFonts w:asciiTheme="minorHAnsi" w:hAnsiTheme="minorHAnsi" w:cstheme="minorHAnsi"/>
          <w:sz w:val="22"/>
          <w:szCs w:val="22"/>
          <w:shd w:val="clear" w:color="auto" w:fill="FDFDF1"/>
        </w:rPr>
        <w:t xml:space="preserve"> Discussions have been made of whether to purchase</w:t>
      </w:r>
      <w:r w:rsidR="00AB026A">
        <w:rPr>
          <w:rFonts w:asciiTheme="minorHAnsi" w:hAnsiTheme="minorHAnsi" w:cstheme="minorHAnsi"/>
          <w:sz w:val="22"/>
          <w:szCs w:val="22"/>
          <w:shd w:val="clear" w:color="auto" w:fill="FDFDF1"/>
        </w:rPr>
        <w:t xml:space="preserve"> a beacon or</w:t>
      </w:r>
      <w:r w:rsidR="00673773">
        <w:rPr>
          <w:rFonts w:asciiTheme="minorHAnsi" w:hAnsiTheme="minorHAnsi" w:cstheme="minorHAnsi"/>
          <w:sz w:val="22"/>
          <w:szCs w:val="22"/>
          <w:shd w:val="clear" w:color="auto" w:fill="FDFDF1"/>
        </w:rPr>
        <w:t xml:space="preserve"> have a</w:t>
      </w:r>
      <w:r w:rsidR="00AB026A">
        <w:rPr>
          <w:rFonts w:asciiTheme="minorHAnsi" w:hAnsiTheme="minorHAnsi" w:cstheme="minorHAnsi"/>
          <w:sz w:val="22"/>
          <w:szCs w:val="22"/>
          <w:shd w:val="clear" w:color="auto" w:fill="FDFDF1"/>
        </w:rPr>
        <w:t xml:space="preserve"> bonfire. Will continue to work with other </w:t>
      </w:r>
      <w:r w:rsidR="00ED02FD">
        <w:rPr>
          <w:rFonts w:asciiTheme="minorHAnsi" w:hAnsiTheme="minorHAnsi" w:cstheme="minorHAnsi"/>
          <w:sz w:val="22"/>
          <w:szCs w:val="22"/>
          <w:shd w:val="clear" w:color="auto" w:fill="FDFDF1"/>
        </w:rPr>
        <w:t>communities</w:t>
      </w:r>
      <w:r w:rsidR="00AB026A">
        <w:rPr>
          <w:rFonts w:asciiTheme="minorHAnsi" w:hAnsiTheme="minorHAnsi" w:cstheme="minorHAnsi"/>
          <w:sz w:val="22"/>
          <w:szCs w:val="22"/>
          <w:shd w:val="clear" w:color="auto" w:fill="FDFDF1"/>
        </w:rPr>
        <w:t xml:space="preserve"> in the village. To look at a tree</w:t>
      </w:r>
      <w:r w:rsidR="00673773">
        <w:rPr>
          <w:rFonts w:asciiTheme="minorHAnsi" w:hAnsiTheme="minorHAnsi" w:cstheme="minorHAnsi"/>
          <w:sz w:val="22"/>
          <w:szCs w:val="22"/>
          <w:shd w:val="clear" w:color="auto" w:fill="FDFDF1"/>
        </w:rPr>
        <w:t>/</w:t>
      </w:r>
      <w:r w:rsidR="00AB026A">
        <w:rPr>
          <w:rFonts w:asciiTheme="minorHAnsi" w:hAnsiTheme="minorHAnsi" w:cstheme="minorHAnsi"/>
          <w:sz w:val="22"/>
          <w:szCs w:val="22"/>
          <w:shd w:val="clear" w:color="auto" w:fill="FDFDF1"/>
        </w:rPr>
        <w:t>s for the village and look at grants or donations of trees. Work with the village hall.</w:t>
      </w:r>
    </w:p>
    <w:p w14:paraId="2476AB0E" w14:textId="77777777" w:rsidR="007972F1" w:rsidRPr="005D28BE" w:rsidRDefault="007972F1" w:rsidP="005D28BE">
      <w:pPr>
        <w:rPr>
          <w:rFonts w:asciiTheme="minorHAnsi" w:hAnsiTheme="minorHAnsi" w:cstheme="minorHAnsi"/>
          <w:sz w:val="16"/>
          <w:szCs w:val="16"/>
          <w:shd w:val="clear" w:color="auto" w:fill="FDFDF1"/>
        </w:rPr>
      </w:pPr>
    </w:p>
    <w:p w14:paraId="752BFD2E" w14:textId="4A06478D" w:rsidR="00907915" w:rsidRPr="00907915" w:rsidRDefault="00F874CD" w:rsidP="00907915">
      <w:pPr>
        <w:pStyle w:val="ListParagraph"/>
        <w:numPr>
          <w:ilvl w:val="0"/>
          <w:numId w:val="9"/>
        </w:numPr>
        <w:rPr>
          <w:rFonts w:asciiTheme="minorHAnsi" w:hAnsiTheme="minorHAnsi" w:cstheme="minorHAnsi"/>
          <w:sz w:val="22"/>
          <w:szCs w:val="22"/>
          <w:shd w:val="clear" w:color="auto" w:fill="FDFDF1"/>
        </w:rPr>
      </w:pPr>
      <w:r>
        <w:rPr>
          <w:rFonts w:asciiTheme="minorHAnsi" w:hAnsiTheme="minorHAnsi" w:cstheme="minorHAnsi"/>
          <w:b/>
          <w:snapToGrid w:val="0"/>
          <w:sz w:val="22"/>
          <w:szCs w:val="22"/>
        </w:rPr>
        <w:t>PLANNING</w:t>
      </w:r>
      <w:r w:rsidR="003A3709">
        <w:rPr>
          <w:rFonts w:asciiTheme="minorHAnsi" w:hAnsiTheme="minorHAnsi" w:cstheme="minorHAnsi"/>
          <w:b/>
          <w:snapToGrid w:val="0"/>
          <w:sz w:val="22"/>
          <w:szCs w:val="22"/>
        </w:rPr>
        <w:br/>
      </w:r>
      <w:r w:rsidR="005A7742" w:rsidRPr="00040915">
        <w:rPr>
          <w:rFonts w:asciiTheme="minorHAnsi" w:hAnsiTheme="minorHAnsi" w:cstheme="minorHAnsi"/>
          <w:b/>
          <w:snapToGrid w:val="0"/>
          <w:sz w:val="22"/>
          <w:szCs w:val="22"/>
        </w:rPr>
        <w:t>a) Applications received</w:t>
      </w:r>
      <w:r w:rsidR="005A7742" w:rsidRPr="00040915">
        <w:rPr>
          <w:rFonts w:asciiTheme="minorHAnsi" w:hAnsiTheme="minorHAnsi" w:cstheme="minorHAnsi"/>
          <w:b/>
          <w:snapToGrid w:val="0"/>
          <w:sz w:val="22"/>
          <w:szCs w:val="22"/>
        </w:rPr>
        <w:br/>
      </w:r>
      <w:r w:rsidR="006A36CE" w:rsidRPr="009135A5">
        <w:rPr>
          <w:rFonts w:asciiTheme="minorHAnsi" w:hAnsiTheme="minorHAnsi" w:cstheme="minorHAnsi"/>
          <w:sz w:val="22"/>
          <w:szCs w:val="22"/>
          <w:shd w:val="clear" w:color="auto" w:fill="FDFDF1"/>
        </w:rPr>
        <w:t>(</w:t>
      </w:r>
      <w:r w:rsidR="00954FE3">
        <w:rPr>
          <w:rFonts w:asciiTheme="minorHAnsi" w:hAnsiTheme="minorHAnsi" w:cstheme="minorHAnsi"/>
          <w:sz w:val="22"/>
          <w:szCs w:val="22"/>
          <w:shd w:val="clear" w:color="auto" w:fill="FDFDF1"/>
        </w:rPr>
        <w:t>i</w:t>
      </w:r>
      <w:r w:rsidR="006A36CE" w:rsidRPr="009135A5">
        <w:rPr>
          <w:rFonts w:asciiTheme="minorHAnsi" w:hAnsiTheme="minorHAnsi" w:cstheme="minorHAnsi"/>
          <w:sz w:val="22"/>
          <w:szCs w:val="22"/>
          <w:shd w:val="clear" w:color="auto" w:fill="FDFDF1"/>
        </w:rPr>
        <w:t xml:space="preserve">) </w:t>
      </w:r>
      <w:r w:rsidR="00907915" w:rsidRPr="00907915">
        <w:rPr>
          <w:rFonts w:asciiTheme="minorHAnsi" w:hAnsiTheme="minorHAnsi" w:cstheme="minorHAnsi"/>
          <w:sz w:val="22"/>
          <w:szCs w:val="22"/>
          <w:shd w:val="clear" w:color="auto" w:fill="FDFDF1"/>
        </w:rPr>
        <w:t>BA/2021/0436/HOUSEH</w:t>
      </w:r>
      <w:r w:rsidR="00907915">
        <w:rPr>
          <w:rFonts w:asciiTheme="minorHAnsi" w:hAnsiTheme="minorHAnsi" w:cstheme="minorHAnsi"/>
          <w:sz w:val="22"/>
          <w:szCs w:val="22"/>
          <w:shd w:val="clear" w:color="auto" w:fill="FDFDF1"/>
        </w:rPr>
        <w:t xml:space="preserve">: </w:t>
      </w:r>
      <w:r w:rsidR="00907915" w:rsidRPr="00907915">
        <w:rPr>
          <w:rFonts w:asciiTheme="minorHAnsi" w:hAnsiTheme="minorHAnsi" w:cstheme="minorHAnsi"/>
          <w:sz w:val="22"/>
          <w:szCs w:val="22"/>
          <w:shd w:val="clear" w:color="auto" w:fill="FDFDF1"/>
        </w:rPr>
        <w:t>Single storey rear extension to form annexe with first floor balcony. Detached</w:t>
      </w:r>
    </w:p>
    <w:p w14:paraId="1DA59488" w14:textId="6F15127A" w:rsidR="00CA6D93" w:rsidRDefault="00907915" w:rsidP="00D4489D">
      <w:pPr>
        <w:pStyle w:val="ListParagraph"/>
        <w:ind w:left="397"/>
        <w:rPr>
          <w:rFonts w:asciiTheme="minorHAnsi" w:hAnsiTheme="minorHAnsi" w:cstheme="minorHAnsi"/>
          <w:sz w:val="22"/>
          <w:szCs w:val="22"/>
          <w:shd w:val="clear" w:color="auto" w:fill="FFFFFF"/>
        </w:rPr>
      </w:pPr>
      <w:r w:rsidRPr="00907915">
        <w:rPr>
          <w:rFonts w:asciiTheme="minorHAnsi" w:hAnsiTheme="minorHAnsi" w:cstheme="minorHAnsi"/>
          <w:sz w:val="22"/>
          <w:szCs w:val="22"/>
          <w:shd w:val="clear" w:color="auto" w:fill="FDFDF1"/>
        </w:rPr>
        <w:t>triple garage with storage floor over.</w:t>
      </w:r>
      <w:r>
        <w:rPr>
          <w:rFonts w:asciiTheme="minorHAnsi" w:hAnsiTheme="minorHAnsi" w:cstheme="minorHAnsi"/>
          <w:sz w:val="22"/>
          <w:szCs w:val="22"/>
          <w:shd w:val="clear" w:color="auto" w:fill="FDFDF1"/>
        </w:rPr>
        <w:t xml:space="preserve"> </w:t>
      </w:r>
      <w:r w:rsidRPr="00907915">
        <w:rPr>
          <w:rFonts w:asciiTheme="minorHAnsi" w:hAnsiTheme="minorHAnsi" w:cstheme="minorHAnsi"/>
          <w:sz w:val="22"/>
          <w:szCs w:val="22"/>
          <w:shd w:val="clear" w:color="auto" w:fill="FDFDF1"/>
        </w:rPr>
        <w:t>Broadlands, Main Road A1064, Acle Bridge, Fleggburgh</w:t>
      </w:r>
      <w:r>
        <w:rPr>
          <w:rFonts w:asciiTheme="minorHAnsi" w:hAnsiTheme="minorHAnsi" w:cstheme="minorHAnsi"/>
          <w:sz w:val="22"/>
          <w:szCs w:val="22"/>
          <w:shd w:val="clear" w:color="auto" w:fill="FDFDF1"/>
        </w:rPr>
        <w:t>.</w:t>
      </w:r>
      <w:r w:rsidR="00A31729">
        <w:rPr>
          <w:rFonts w:asciiTheme="minorHAnsi" w:hAnsiTheme="minorHAnsi" w:cstheme="minorHAnsi"/>
          <w:sz w:val="22"/>
          <w:szCs w:val="22"/>
          <w:shd w:val="clear" w:color="auto" w:fill="FDFDF1"/>
        </w:rPr>
        <w:t xml:space="preserve"> SUPPORT but agree with the comments raised by the environmental report. </w:t>
      </w:r>
      <w:r w:rsidR="006B13F0">
        <w:rPr>
          <w:rFonts w:asciiTheme="minorHAnsi" w:hAnsiTheme="minorHAnsi" w:cstheme="minorHAnsi"/>
          <w:sz w:val="22"/>
          <w:szCs w:val="22"/>
          <w:shd w:val="clear" w:color="auto" w:fill="FDFDF1"/>
        </w:rPr>
        <w:t>Proposed</w:t>
      </w:r>
      <w:r w:rsidR="00A31729">
        <w:rPr>
          <w:rFonts w:asciiTheme="minorHAnsi" w:hAnsiTheme="minorHAnsi" w:cstheme="minorHAnsi"/>
          <w:sz w:val="22"/>
          <w:szCs w:val="22"/>
          <w:shd w:val="clear" w:color="auto" w:fill="FDFDF1"/>
        </w:rPr>
        <w:t xml:space="preserve"> R Doyle, Seconded K Osborne </w:t>
      </w:r>
      <w:r w:rsidR="00A31729" w:rsidRPr="00A31729">
        <w:rPr>
          <w:rFonts w:asciiTheme="minorHAnsi" w:hAnsiTheme="minorHAnsi" w:cstheme="minorHAnsi"/>
          <w:b/>
          <w:bCs/>
          <w:sz w:val="22"/>
          <w:szCs w:val="22"/>
          <w:shd w:val="clear" w:color="auto" w:fill="FDFDF1"/>
        </w:rPr>
        <w:t>AGREED</w:t>
      </w:r>
      <w:r w:rsidR="00A31729">
        <w:rPr>
          <w:rFonts w:asciiTheme="minorHAnsi" w:hAnsiTheme="minorHAnsi" w:cstheme="minorHAnsi"/>
          <w:sz w:val="22"/>
          <w:szCs w:val="22"/>
          <w:shd w:val="clear" w:color="auto" w:fill="FDFDF1"/>
        </w:rPr>
        <w:t xml:space="preserve"> </w:t>
      </w:r>
      <w:r w:rsidR="005F2B76" w:rsidRPr="00907915">
        <w:rPr>
          <w:rFonts w:asciiTheme="minorHAnsi" w:hAnsiTheme="minorHAnsi" w:cstheme="minorHAnsi"/>
          <w:color w:val="333333"/>
          <w:sz w:val="22"/>
          <w:szCs w:val="22"/>
          <w:shd w:val="clear" w:color="auto" w:fill="FFFFFF"/>
        </w:rPr>
        <w:br/>
      </w:r>
      <w:r w:rsidR="00B95DC7" w:rsidRPr="003347AF">
        <w:rPr>
          <w:rFonts w:asciiTheme="minorHAnsi" w:hAnsiTheme="minorHAnsi" w:cstheme="minorHAnsi"/>
          <w:sz w:val="22"/>
          <w:szCs w:val="22"/>
          <w:shd w:val="clear" w:color="auto" w:fill="FFFFFF"/>
        </w:rPr>
        <w:t xml:space="preserve">(ii) </w:t>
      </w:r>
      <w:r w:rsidR="003347AF" w:rsidRPr="003347AF">
        <w:rPr>
          <w:rFonts w:asciiTheme="minorHAnsi" w:hAnsiTheme="minorHAnsi" w:cstheme="minorHAnsi"/>
          <w:sz w:val="22"/>
          <w:szCs w:val="22"/>
          <w:shd w:val="clear" w:color="auto" w:fill="FFFFFF"/>
        </w:rPr>
        <w:t>06/21/0698/F: Retrospective application for conversion of storage building; Addition of a</w:t>
      </w:r>
      <w:r w:rsidR="00D4489D">
        <w:rPr>
          <w:rFonts w:asciiTheme="minorHAnsi" w:hAnsiTheme="minorHAnsi" w:cstheme="minorHAnsi"/>
          <w:sz w:val="22"/>
          <w:szCs w:val="22"/>
          <w:shd w:val="clear" w:color="auto" w:fill="FFFFFF"/>
        </w:rPr>
        <w:t xml:space="preserve"> </w:t>
      </w:r>
      <w:r w:rsidR="003347AF" w:rsidRPr="00D4489D">
        <w:rPr>
          <w:rFonts w:asciiTheme="minorHAnsi" w:hAnsiTheme="minorHAnsi" w:cstheme="minorHAnsi"/>
          <w:sz w:val="22"/>
          <w:szCs w:val="22"/>
          <w:shd w:val="clear" w:color="auto" w:fill="FFFFFF"/>
        </w:rPr>
        <w:t>roofed canopy extension; Erection of boundary fence with entrance gate. Dixon Property Ltd</w:t>
      </w:r>
      <w:r w:rsidR="00D4489D">
        <w:rPr>
          <w:rFonts w:asciiTheme="minorHAnsi" w:hAnsiTheme="minorHAnsi" w:cstheme="minorHAnsi"/>
          <w:sz w:val="22"/>
          <w:szCs w:val="22"/>
          <w:shd w:val="clear" w:color="auto" w:fill="FFFFFF"/>
        </w:rPr>
        <w:t>.</w:t>
      </w:r>
      <w:r w:rsidR="003347AF" w:rsidRPr="00D4489D">
        <w:rPr>
          <w:rFonts w:asciiTheme="minorHAnsi" w:hAnsiTheme="minorHAnsi" w:cstheme="minorHAnsi"/>
          <w:sz w:val="22"/>
          <w:szCs w:val="22"/>
          <w:shd w:val="clear" w:color="auto" w:fill="FFFFFF"/>
        </w:rPr>
        <w:t xml:space="preserve"> The Kings Arms Main Road Fleggburgh NR29 3AG</w:t>
      </w:r>
      <w:r w:rsidR="003F0402">
        <w:rPr>
          <w:rFonts w:asciiTheme="minorHAnsi" w:hAnsiTheme="minorHAnsi" w:cstheme="minorHAnsi"/>
          <w:sz w:val="22"/>
          <w:szCs w:val="22"/>
          <w:shd w:val="clear" w:color="auto" w:fill="FFFFFF"/>
        </w:rPr>
        <w:t>.</w:t>
      </w:r>
      <w:r w:rsidR="00A31729">
        <w:rPr>
          <w:rFonts w:asciiTheme="minorHAnsi" w:hAnsiTheme="minorHAnsi" w:cstheme="minorHAnsi"/>
          <w:sz w:val="22"/>
          <w:szCs w:val="22"/>
          <w:shd w:val="clear" w:color="auto" w:fill="FFFFFF"/>
        </w:rPr>
        <w:t xml:space="preserve"> Concerns have been raised that this is now the seconded retrospective planning application that has been submitted by the applicants</w:t>
      </w:r>
      <w:r w:rsidR="006B13F0">
        <w:rPr>
          <w:rFonts w:asciiTheme="minorHAnsi" w:hAnsiTheme="minorHAnsi" w:cstheme="minorHAnsi"/>
          <w:sz w:val="22"/>
          <w:szCs w:val="22"/>
          <w:shd w:val="clear" w:color="auto" w:fill="FFFFFF"/>
        </w:rPr>
        <w:t xml:space="preserve">, it is asked that the applicant ensures that they get the correct advice before commencing any future projects as it could be seen as a backdoor way of obtaining planning. Although it would be suggested that </w:t>
      </w:r>
      <w:r w:rsidR="00D33B37">
        <w:rPr>
          <w:rFonts w:asciiTheme="minorHAnsi" w:hAnsiTheme="minorHAnsi" w:cstheme="minorHAnsi"/>
          <w:sz w:val="22"/>
          <w:szCs w:val="22"/>
          <w:shd w:val="clear" w:color="auto" w:fill="FFFFFF"/>
        </w:rPr>
        <w:t>serious consideration is made about any</w:t>
      </w:r>
      <w:r w:rsidR="006B13F0">
        <w:rPr>
          <w:rFonts w:asciiTheme="minorHAnsi" w:hAnsiTheme="minorHAnsi" w:cstheme="minorHAnsi"/>
          <w:sz w:val="22"/>
          <w:szCs w:val="22"/>
          <w:shd w:val="clear" w:color="auto" w:fill="FFFFFF"/>
        </w:rPr>
        <w:t xml:space="preserve"> further development should be permitted on the site</w:t>
      </w:r>
      <w:r w:rsidR="00D33B37">
        <w:rPr>
          <w:rFonts w:asciiTheme="minorHAnsi" w:hAnsiTheme="minorHAnsi" w:cstheme="minorHAnsi"/>
          <w:sz w:val="22"/>
          <w:szCs w:val="22"/>
          <w:shd w:val="clear" w:color="auto" w:fill="FFFFFF"/>
        </w:rPr>
        <w:t>. Proposed P Ely, Seconded K Osborne</w:t>
      </w:r>
      <w:r w:rsidR="00D33B37" w:rsidRPr="00D33B37">
        <w:rPr>
          <w:rFonts w:asciiTheme="minorHAnsi" w:hAnsiTheme="minorHAnsi" w:cstheme="minorHAnsi"/>
          <w:b/>
          <w:bCs/>
          <w:sz w:val="22"/>
          <w:szCs w:val="22"/>
          <w:shd w:val="clear" w:color="auto" w:fill="FFFFFF"/>
        </w:rPr>
        <w:t xml:space="preserve"> AGREED</w:t>
      </w:r>
    </w:p>
    <w:p w14:paraId="7880BBA0" w14:textId="60589FFC" w:rsidR="005624D2" w:rsidRDefault="005A7742" w:rsidP="00CA6D93">
      <w:pPr>
        <w:pStyle w:val="ListParagraph"/>
        <w:ind w:left="397"/>
        <w:rPr>
          <w:rFonts w:asciiTheme="minorHAnsi" w:hAnsiTheme="minorHAnsi" w:cstheme="minorHAnsi"/>
          <w:snapToGrid w:val="0"/>
          <w:sz w:val="22"/>
          <w:szCs w:val="22"/>
        </w:rPr>
      </w:pPr>
      <w:r>
        <w:rPr>
          <w:rFonts w:asciiTheme="minorHAnsi" w:hAnsiTheme="minorHAnsi" w:cstheme="minorHAnsi"/>
          <w:snapToGrid w:val="0"/>
          <w:sz w:val="22"/>
          <w:szCs w:val="22"/>
          <w:u w:val="single"/>
        </w:rPr>
        <w:br/>
      </w:r>
      <w:r w:rsidRPr="00CA6D93">
        <w:rPr>
          <w:rFonts w:asciiTheme="minorHAnsi" w:hAnsiTheme="minorHAnsi" w:cstheme="minorHAnsi"/>
          <w:b/>
          <w:bCs/>
          <w:snapToGrid w:val="0"/>
          <w:sz w:val="22"/>
          <w:szCs w:val="22"/>
        </w:rPr>
        <w:t>(</w:t>
      </w:r>
      <w:r w:rsidR="00CA6D93" w:rsidRPr="00CA6D93">
        <w:rPr>
          <w:rFonts w:asciiTheme="minorHAnsi" w:hAnsiTheme="minorHAnsi" w:cstheme="minorHAnsi"/>
          <w:b/>
          <w:bCs/>
          <w:snapToGrid w:val="0"/>
          <w:sz w:val="22"/>
          <w:szCs w:val="22"/>
        </w:rPr>
        <w:t>b</w:t>
      </w:r>
      <w:r w:rsidRPr="00CA6D93">
        <w:rPr>
          <w:rFonts w:asciiTheme="minorHAnsi" w:hAnsiTheme="minorHAnsi" w:cstheme="minorHAnsi"/>
          <w:b/>
          <w:bCs/>
          <w:snapToGrid w:val="0"/>
          <w:sz w:val="22"/>
          <w:szCs w:val="22"/>
        </w:rPr>
        <w:t>) Planning decisions</w:t>
      </w:r>
      <w:r w:rsidR="00CA6D93" w:rsidRPr="00CA6D93">
        <w:rPr>
          <w:rFonts w:asciiTheme="minorHAnsi" w:hAnsiTheme="minorHAnsi" w:cstheme="minorHAnsi"/>
          <w:b/>
          <w:bCs/>
          <w:snapToGrid w:val="0"/>
          <w:sz w:val="22"/>
          <w:szCs w:val="22"/>
        </w:rPr>
        <w:t xml:space="preserve"> </w:t>
      </w:r>
    </w:p>
    <w:p w14:paraId="5C2A55F2" w14:textId="4F07AB42" w:rsidR="00567D10" w:rsidRDefault="00567D10" w:rsidP="00567D10">
      <w:pPr>
        <w:pStyle w:val="ListParagraph"/>
        <w:ind w:left="397"/>
        <w:rPr>
          <w:rFonts w:asciiTheme="minorHAnsi" w:hAnsiTheme="minorHAnsi" w:cstheme="minorHAnsi"/>
          <w:bCs/>
          <w:snapToGrid w:val="0"/>
          <w:sz w:val="22"/>
          <w:szCs w:val="22"/>
        </w:rPr>
      </w:pPr>
      <w:r w:rsidRPr="00567D10">
        <w:rPr>
          <w:rFonts w:asciiTheme="minorHAnsi" w:hAnsiTheme="minorHAnsi" w:cstheme="minorHAnsi"/>
          <w:bCs/>
          <w:snapToGrid w:val="0"/>
          <w:sz w:val="22"/>
          <w:szCs w:val="22"/>
        </w:rPr>
        <w:t>(i)</w:t>
      </w:r>
      <w:r>
        <w:rPr>
          <w:rFonts w:asciiTheme="minorHAnsi" w:hAnsiTheme="minorHAnsi" w:cstheme="minorHAnsi"/>
          <w:bCs/>
          <w:snapToGrid w:val="0"/>
          <w:sz w:val="16"/>
          <w:szCs w:val="16"/>
        </w:rPr>
        <w:t xml:space="preserve"> </w:t>
      </w:r>
      <w:r w:rsidRPr="00CA6D93">
        <w:rPr>
          <w:rFonts w:asciiTheme="minorHAnsi" w:hAnsiTheme="minorHAnsi" w:cstheme="minorHAnsi"/>
          <w:bCs/>
          <w:snapToGrid w:val="0"/>
          <w:sz w:val="22"/>
          <w:szCs w:val="22"/>
        </w:rPr>
        <w:t>06/21/0787/</w:t>
      </w:r>
      <w:r>
        <w:rPr>
          <w:rFonts w:asciiTheme="minorHAnsi" w:hAnsiTheme="minorHAnsi" w:cstheme="minorHAnsi"/>
          <w:bCs/>
          <w:snapToGrid w:val="0"/>
          <w:sz w:val="22"/>
          <w:szCs w:val="22"/>
        </w:rPr>
        <w:t xml:space="preserve">: </w:t>
      </w:r>
      <w:r w:rsidRPr="00CA6D93">
        <w:rPr>
          <w:rFonts w:asciiTheme="minorHAnsi" w:hAnsiTheme="minorHAnsi" w:cstheme="minorHAnsi"/>
          <w:bCs/>
          <w:snapToGrid w:val="0"/>
          <w:sz w:val="22"/>
          <w:szCs w:val="22"/>
        </w:rPr>
        <w:t>Proposal to remove existing conservatory and construct a new single storey rear extension. Painted render to existing bungalow. Willow Tree Farm Tretts Lane Fleggburgh Great Yarmouth NR29 3AT</w:t>
      </w:r>
      <w:r w:rsidR="00A31729">
        <w:rPr>
          <w:rFonts w:asciiTheme="minorHAnsi" w:hAnsiTheme="minorHAnsi" w:cstheme="minorHAnsi"/>
          <w:bCs/>
          <w:snapToGrid w:val="0"/>
          <w:sz w:val="22"/>
          <w:szCs w:val="22"/>
        </w:rPr>
        <w:t xml:space="preserve"> </w:t>
      </w:r>
      <w:r w:rsidR="00A31729" w:rsidRPr="00A31729">
        <w:rPr>
          <w:rFonts w:asciiTheme="minorHAnsi" w:hAnsiTheme="minorHAnsi" w:cstheme="minorHAnsi"/>
          <w:b/>
          <w:snapToGrid w:val="0"/>
          <w:sz w:val="22"/>
          <w:szCs w:val="22"/>
        </w:rPr>
        <w:t>PERMITTED</w:t>
      </w:r>
    </w:p>
    <w:p w14:paraId="572E016C" w14:textId="6CA29A83" w:rsidR="00A31729" w:rsidRPr="0084637E" w:rsidRDefault="00A31729" w:rsidP="00A31729">
      <w:pPr>
        <w:pStyle w:val="ListParagraph"/>
        <w:ind w:left="39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(ii) </w:t>
      </w:r>
      <w:r w:rsidRPr="0084637E">
        <w:rPr>
          <w:rFonts w:asciiTheme="minorHAnsi" w:hAnsiTheme="minorHAnsi" w:cstheme="minorHAnsi"/>
          <w:sz w:val="22"/>
          <w:szCs w:val="22"/>
          <w:shd w:val="clear" w:color="auto" w:fill="FFFFFF"/>
        </w:rPr>
        <w:t>06/21/0695/CU</w:t>
      </w:r>
      <w:r>
        <w:rPr>
          <w:rFonts w:asciiTheme="minorHAnsi" w:hAnsiTheme="minorHAnsi" w:cstheme="minorHAnsi"/>
          <w:sz w:val="22"/>
          <w:szCs w:val="22"/>
          <w:shd w:val="clear" w:color="auto" w:fill="FFFFFF"/>
        </w:rPr>
        <w:t xml:space="preserve">: </w:t>
      </w:r>
      <w:r w:rsidRPr="0084637E">
        <w:rPr>
          <w:rFonts w:asciiTheme="minorHAnsi" w:hAnsiTheme="minorHAnsi" w:cstheme="minorHAnsi"/>
          <w:sz w:val="22"/>
          <w:szCs w:val="22"/>
          <w:shd w:val="clear" w:color="auto" w:fill="FFFFFF"/>
        </w:rPr>
        <w:t>Proposed change of use from storage outbuilding to create a two-bedroom holiday</w:t>
      </w:r>
    </w:p>
    <w:p w14:paraId="1AF964F4" w14:textId="76DCD900" w:rsidR="00A31729" w:rsidRPr="00FC1523" w:rsidRDefault="00A31729" w:rsidP="00A31729">
      <w:pPr>
        <w:pStyle w:val="ListParagraph"/>
        <w:ind w:left="397"/>
        <w:rPr>
          <w:rFonts w:asciiTheme="minorHAnsi" w:hAnsiTheme="minorHAnsi" w:cstheme="minorHAnsi"/>
          <w:sz w:val="22"/>
          <w:szCs w:val="22"/>
          <w:shd w:val="clear" w:color="auto" w:fill="FFFFFF"/>
        </w:rPr>
      </w:pPr>
      <w:r w:rsidRPr="0084637E">
        <w:rPr>
          <w:rFonts w:asciiTheme="minorHAnsi" w:hAnsiTheme="minorHAnsi" w:cstheme="minorHAnsi"/>
          <w:sz w:val="22"/>
          <w:szCs w:val="22"/>
          <w:shd w:val="clear" w:color="auto" w:fill="FFFFFF"/>
        </w:rPr>
        <w:t>let, and alterations comprising new external cladding and new windows and doors</w:t>
      </w:r>
      <w:r>
        <w:rPr>
          <w:rFonts w:asciiTheme="minorHAnsi" w:hAnsiTheme="minorHAnsi" w:cstheme="minorHAnsi"/>
          <w:sz w:val="22"/>
          <w:szCs w:val="22"/>
          <w:shd w:val="clear" w:color="auto" w:fill="FFFFFF"/>
        </w:rPr>
        <w:t xml:space="preserve">. </w:t>
      </w:r>
      <w:r w:rsidRPr="00FC1523">
        <w:rPr>
          <w:rFonts w:asciiTheme="minorHAnsi" w:hAnsiTheme="minorHAnsi" w:cstheme="minorHAnsi"/>
          <w:sz w:val="22"/>
          <w:szCs w:val="22"/>
          <w:shd w:val="clear" w:color="auto" w:fill="FFFFFF"/>
        </w:rPr>
        <w:t>Lilac Cottage (Outbuilding adj to) Main Road A1064 Billockby Fleggburgh NR29</w:t>
      </w:r>
      <w:r>
        <w:rPr>
          <w:rFonts w:asciiTheme="minorHAnsi" w:hAnsiTheme="minorHAnsi" w:cstheme="minorHAnsi"/>
          <w:sz w:val="22"/>
          <w:szCs w:val="22"/>
          <w:shd w:val="clear" w:color="auto" w:fill="FFFFFF"/>
        </w:rPr>
        <w:t xml:space="preserve"> </w:t>
      </w:r>
      <w:r w:rsidRPr="00FC1523">
        <w:rPr>
          <w:rFonts w:asciiTheme="minorHAnsi" w:hAnsiTheme="minorHAnsi" w:cstheme="minorHAnsi"/>
          <w:sz w:val="22"/>
          <w:szCs w:val="22"/>
          <w:shd w:val="clear" w:color="auto" w:fill="FFFFFF"/>
        </w:rPr>
        <w:t>3BG</w:t>
      </w:r>
      <w:r>
        <w:rPr>
          <w:rFonts w:asciiTheme="minorHAnsi" w:hAnsiTheme="minorHAnsi" w:cstheme="minorHAnsi"/>
          <w:sz w:val="22"/>
          <w:szCs w:val="22"/>
          <w:shd w:val="clear" w:color="auto" w:fill="FFFFFF"/>
        </w:rPr>
        <w:t xml:space="preserve"> </w:t>
      </w:r>
      <w:r w:rsidRPr="00A31729">
        <w:rPr>
          <w:rFonts w:asciiTheme="minorHAnsi" w:hAnsiTheme="minorHAnsi" w:cstheme="minorHAnsi"/>
          <w:b/>
          <w:bCs/>
          <w:sz w:val="22"/>
          <w:szCs w:val="22"/>
          <w:shd w:val="clear" w:color="auto" w:fill="FFFFFF"/>
        </w:rPr>
        <w:t>REFUSED</w:t>
      </w:r>
    </w:p>
    <w:p w14:paraId="71212C5F" w14:textId="5F2FFD07" w:rsidR="007972F1" w:rsidRPr="007972F1" w:rsidRDefault="007972F1" w:rsidP="00CA6D93">
      <w:pPr>
        <w:pStyle w:val="ListParagraph"/>
        <w:ind w:left="397"/>
        <w:rPr>
          <w:rFonts w:asciiTheme="minorHAnsi" w:hAnsiTheme="minorHAnsi" w:cstheme="minorHAnsi"/>
          <w:bCs/>
          <w:snapToGrid w:val="0"/>
          <w:sz w:val="16"/>
          <w:szCs w:val="16"/>
        </w:rPr>
      </w:pPr>
    </w:p>
    <w:p w14:paraId="6D768FFB" w14:textId="3D11BE4E" w:rsidR="006F1FFA" w:rsidRDefault="00F874CD" w:rsidP="00FD6C42">
      <w:pPr>
        <w:pStyle w:val="ListParagraph"/>
        <w:widowControl w:val="0"/>
        <w:numPr>
          <w:ilvl w:val="0"/>
          <w:numId w:val="9"/>
        </w:numPr>
        <w:tabs>
          <w:tab w:val="left" w:pos="9322"/>
        </w:tabs>
        <w:rPr>
          <w:rFonts w:asciiTheme="minorHAnsi" w:hAnsiTheme="minorHAnsi" w:cstheme="minorHAnsi"/>
          <w:snapToGrid w:val="0"/>
          <w:sz w:val="22"/>
          <w:szCs w:val="22"/>
        </w:rPr>
      </w:pPr>
      <w:r>
        <w:rPr>
          <w:rFonts w:asciiTheme="minorHAnsi" w:hAnsiTheme="minorHAnsi" w:cstheme="minorHAnsi"/>
          <w:b/>
          <w:snapToGrid w:val="0"/>
          <w:sz w:val="22"/>
          <w:szCs w:val="22"/>
        </w:rPr>
        <w:t>CORRESPONDENCE</w:t>
      </w:r>
      <w:r w:rsidR="001A2FB7" w:rsidRPr="00FD6C42">
        <w:rPr>
          <w:rFonts w:asciiTheme="minorHAnsi" w:hAnsiTheme="minorHAnsi" w:cstheme="minorHAnsi"/>
          <w:b/>
          <w:snapToGrid w:val="0"/>
          <w:sz w:val="22"/>
          <w:szCs w:val="22"/>
        </w:rPr>
        <w:t xml:space="preserve"> </w:t>
      </w:r>
    </w:p>
    <w:p w14:paraId="64C898EA" w14:textId="421D34E9" w:rsidR="007D46CA" w:rsidRDefault="00D06B7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7</w:t>
      </w:r>
      <w:r w:rsidR="006F1FFA">
        <w:rPr>
          <w:rFonts w:asciiTheme="minorHAnsi" w:hAnsiTheme="minorHAnsi" w:cstheme="minorHAnsi"/>
          <w:snapToGrid w:val="0"/>
          <w:sz w:val="22"/>
          <w:szCs w:val="22"/>
        </w:rPr>
        <w:t xml:space="preserve">.1 Email: </w:t>
      </w:r>
      <w:r w:rsidR="005D28BE">
        <w:rPr>
          <w:rFonts w:asciiTheme="minorHAnsi" w:hAnsiTheme="minorHAnsi" w:cstheme="minorHAnsi"/>
          <w:snapToGrid w:val="0"/>
          <w:sz w:val="22"/>
          <w:szCs w:val="22"/>
        </w:rPr>
        <w:t>Concerns raised over parking at St Margarets Church on Remembrance Sunday.</w:t>
      </w:r>
      <w:r w:rsidR="000C1AB4">
        <w:rPr>
          <w:rFonts w:asciiTheme="minorHAnsi" w:hAnsiTheme="minorHAnsi" w:cstheme="minorHAnsi"/>
          <w:snapToGrid w:val="0"/>
          <w:sz w:val="22"/>
          <w:szCs w:val="22"/>
        </w:rPr>
        <w:t xml:space="preserve"> P</w:t>
      </w:r>
      <w:r w:rsidR="00673773">
        <w:rPr>
          <w:rFonts w:asciiTheme="minorHAnsi" w:hAnsiTheme="minorHAnsi" w:cstheme="minorHAnsi"/>
          <w:snapToGrid w:val="0"/>
          <w:sz w:val="22"/>
          <w:szCs w:val="22"/>
        </w:rPr>
        <w:t>arish Council</w:t>
      </w:r>
      <w:r w:rsidR="000C1AB4">
        <w:rPr>
          <w:rFonts w:asciiTheme="minorHAnsi" w:hAnsiTheme="minorHAnsi" w:cstheme="minorHAnsi"/>
          <w:snapToGrid w:val="0"/>
          <w:sz w:val="22"/>
          <w:szCs w:val="22"/>
        </w:rPr>
        <w:t xml:space="preserve"> will now organise cones outside the church. November will ensure the situation is better managed so that the incident does not happen again. Discussion has also been discussed with PC May and he will assist.</w:t>
      </w:r>
    </w:p>
    <w:p w14:paraId="03C523CA" w14:textId="338D9724" w:rsidR="007D46CA" w:rsidRDefault="00D06B7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7</w:t>
      </w:r>
      <w:r w:rsidR="007D46CA">
        <w:rPr>
          <w:rFonts w:asciiTheme="minorHAnsi" w:hAnsiTheme="minorHAnsi" w:cstheme="minorHAnsi"/>
          <w:snapToGrid w:val="0"/>
          <w:sz w:val="22"/>
          <w:szCs w:val="22"/>
        </w:rPr>
        <w:t xml:space="preserve">.2 </w:t>
      </w:r>
      <w:r w:rsidR="00DC7B35">
        <w:rPr>
          <w:rFonts w:asciiTheme="minorHAnsi" w:hAnsiTheme="minorHAnsi" w:cstheme="minorHAnsi"/>
          <w:snapToGrid w:val="0"/>
          <w:sz w:val="22"/>
          <w:szCs w:val="22"/>
        </w:rPr>
        <w:t>Email</w:t>
      </w:r>
      <w:r w:rsidR="007D46CA">
        <w:rPr>
          <w:rFonts w:asciiTheme="minorHAnsi" w:hAnsiTheme="minorHAnsi" w:cstheme="minorHAnsi"/>
          <w:snapToGrid w:val="0"/>
          <w:sz w:val="22"/>
          <w:szCs w:val="22"/>
        </w:rPr>
        <w:t xml:space="preserve">: </w:t>
      </w:r>
      <w:r w:rsidR="00DC7B35">
        <w:rPr>
          <w:rFonts w:asciiTheme="minorHAnsi" w:hAnsiTheme="minorHAnsi" w:cstheme="minorHAnsi"/>
          <w:snapToGrid w:val="0"/>
          <w:sz w:val="22"/>
          <w:szCs w:val="22"/>
        </w:rPr>
        <w:t>Treasurer of Norfolk Day Committee –</w:t>
      </w:r>
      <w:r w:rsidR="007D46CA">
        <w:rPr>
          <w:rFonts w:asciiTheme="minorHAnsi" w:hAnsiTheme="minorHAnsi" w:cstheme="minorHAnsi"/>
          <w:snapToGrid w:val="0"/>
          <w:sz w:val="22"/>
          <w:szCs w:val="22"/>
        </w:rPr>
        <w:t xml:space="preserve"> </w:t>
      </w:r>
      <w:r w:rsidR="00DC7B35">
        <w:rPr>
          <w:rFonts w:asciiTheme="minorHAnsi" w:hAnsiTheme="minorHAnsi" w:cstheme="minorHAnsi"/>
          <w:snapToGrid w:val="0"/>
          <w:sz w:val="22"/>
          <w:szCs w:val="22"/>
        </w:rPr>
        <w:t>Totals raised and donations to charity.</w:t>
      </w:r>
      <w:r w:rsidR="000C1AB4">
        <w:rPr>
          <w:rFonts w:asciiTheme="minorHAnsi" w:hAnsiTheme="minorHAnsi" w:cstheme="minorHAnsi"/>
          <w:snapToGrid w:val="0"/>
          <w:sz w:val="22"/>
          <w:szCs w:val="22"/>
        </w:rPr>
        <w:t xml:space="preserve"> Monies left over</w:t>
      </w:r>
      <w:r w:rsidR="00673773">
        <w:rPr>
          <w:rFonts w:asciiTheme="minorHAnsi" w:hAnsiTheme="minorHAnsi" w:cstheme="minorHAnsi"/>
          <w:snapToGrid w:val="0"/>
          <w:sz w:val="22"/>
          <w:szCs w:val="22"/>
        </w:rPr>
        <w:t xml:space="preserve"> were</w:t>
      </w:r>
      <w:r w:rsidR="000C1AB4">
        <w:rPr>
          <w:rFonts w:asciiTheme="minorHAnsi" w:hAnsiTheme="minorHAnsi" w:cstheme="minorHAnsi"/>
          <w:snapToGrid w:val="0"/>
          <w:sz w:val="22"/>
          <w:szCs w:val="22"/>
        </w:rPr>
        <w:t xml:space="preserve"> £148.78</w:t>
      </w:r>
      <w:r w:rsidR="00673773">
        <w:rPr>
          <w:rFonts w:asciiTheme="minorHAnsi" w:hAnsiTheme="minorHAnsi" w:cstheme="minorHAnsi"/>
          <w:snapToGrid w:val="0"/>
          <w:sz w:val="22"/>
          <w:szCs w:val="22"/>
        </w:rPr>
        <w:t>. A donation of £</w:t>
      </w:r>
      <w:r w:rsidR="000C1AB4">
        <w:rPr>
          <w:rFonts w:asciiTheme="minorHAnsi" w:hAnsiTheme="minorHAnsi" w:cstheme="minorHAnsi"/>
          <w:snapToGrid w:val="0"/>
          <w:sz w:val="22"/>
          <w:szCs w:val="22"/>
        </w:rPr>
        <w:t>74.39 to EAST Hospice and The Big C</w:t>
      </w:r>
      <w:r w:rsidR="00673773">
        <w:rPr>
          <w:rFonts w:asciiTheme="minorHAnsi" w:hAnsiTheme="minorHAnsi" w:cstheme="minorHAnsi"/>
          <w:snapToGrid w:val="0"/>
          <w:sz w:val="22"/>
          <w:szCs w:val="22"/>
        </w:rPr>
        <w:t xml:space="preserve"> have been made.</w:t>
      </w:r>
    </w:p>
    <w:p w14:paraId="7FD36CBF" w14:textId="3E8EC957" w:rsidR="007D46CA" w:rsidRDefault="00D06B7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7</w:t>
      </w:r>
      <w:r w:rsidR="007D46CA">
        <w:rPr>
          <w:rFonts w:asciiTheme="minorHAnsi" w:hAnsiTheme="minorHAnsi" w:cstheme="minorHAnsi"/>
          <w:snapToGrid w:val="0"/>
          <w:sz w:val="22"/>
          <w:szCs w:val="22"/>
        </w:rPr>
        <w:t xml:space="preserve">.3 Email: Resident – </w:t>
      </w:r>
      <w:r w:rsidR="00DC7B35">
        <w:rPr>
          <w:rFonts w:asciiTheme="minorHAnsi" w:hAnsiTheme="minorHAnsi" w:cstheme="minorHAnsi"/>
          <w:snapToGrid w:val="0"/>
          <w:sz w:val="22"/>
          <w:szCs w:val="22"/>
        </w:rPr>
        <w:t>Query over planning item from the last meeting.</w:t>
      </w:r>
      <w:r w:rsidR="00673773">
        <w:rPr>
          <w:rFonts w:asciiTheme="minorHAnsi" w:hAnsiTheme="minorHAnsi" w:cstheme="minorHAnsi"/>
          <w:snapToGrid w:val="0"/>
          <w:sz w:val="22"/>
          <w:szCs w:val="22"/>
        </w:rPr>
        <w:t xml:space="preserve"> Clerk has responded.</w:t>
      </w:r>
    </w:p>
    <w:p w14:paraId="4FEC60C1" w14:textId="5F3BF317" w:rsidR="007D46CA" w:rsidRDefault="00D06B7A" w:rsidP="006F1FFA">
      <w:pPr>
        <w:pStyle w:val="ListParagraph"/>
        <w:widowControl w:val="0"/>
        <w:tabs>
          <w:tab w:val="left" w:pos="9322"/>
        </w:tabs>
        <w:ind w:left="397"/>
        <w:rPr>
          <w:rFonts w:asciiTheme="minorHAnsi" w:hAnsiTheme="minorHAnsi" w:cstheme="minorHAnsi"/>
          <w:snapToGrid w:val="0"/>
          <w:sz w:val="22"/>
          <w:szCs w:val="22"/>
        </w:rPr>
      </w:pPr>
      <w:r>
        <w:rPr>
          <w:rFonts w:asciiTheme="minorHAnsi" w:hAnsiTheme="minorHAnsi" w:cstheme="minorHAnsi"/>
          <w:snapToGrid w:val="0"/>
          <w:sz w:val="22"/>
          <w:szCs w:val="22"/>
        </w:rPr>
        <w:t>7</w:t>
      </w:r>
      <w:r w:rsidR="007D46CA">
        <w:rPr>
          <w:rFonts w:asciiTheme="minorHAnsi" w:hAnsiTheme="minorHAnsi" w:cstheme="minorHAnsi"/>
          <w:snapToGrid w:val="0"/>
          <w:sz w:val="22"/>
          <w:szCs w:val="22"/>
        </w:rPr>
        <w:t>.4 Email: Resident – Concerns of parking on the road outside the Kings Arms and a hazard for pedestrians</w:t>
      </w:r>
      <w:r w:rsidR="00BF5919">
        <w:rPr>
          <w:rFonts w:asciiTheme="minorHAnsi" w:hAnsiTheme="minorHAnsi" w:cstheme="minorHAnsi"/>
          <w:snapToGrid w:val="0"/>
          <w:sz w:val="22"/>
          <w:szCs w:val="22"/>
        </w:rPr>
        <w:t xml:space="preserve"> – This was brought up at the last meeting. To engage with Highways over this issue.</w:t>
      </w:r>
    </w:p>
    <w:p w14:paraId="6AC2B9C1" w14:textId="77777777" w:rsidR="007972F1" w:rsidRPr="007972F1" w:rsidRDefault="007972F1" w:rsidP="00F874CD">
      <w:pPr>
        <w:pStyle w:val="ListParagraph"/>
        <w:widowControl w:val="0"/>
        <w:tabs>
          <w:tab w:val="left" w:pos="9322"/>
        </w:tabs>
        <w:ind w:left="397"/>
        <w:rPr>
          <w:rFonts w:asciiTheme="minorHAnsi" w:hAnsiTheme="minorHAnsi" w:cstheme="minorHAnsi"/>
          <w:snapToGrid w:val="0"/>
          <w:sz w:val="16"/>
          <w:szCs w:val="16"/>
        </w:rPr>
      </w:pPr>
    </w:p>
    <w:p w14:paraId="52D09A65" w14:textId="7EAD146B" w:rsidR="00577553" w:rsidRPr="00577553" w:rsidRDefault="00F874CD" w:rsidP="00577553">
      <w:pPr>
        <w:pStyle w:val="ListParagraph"/>
        <w:widowControl w:val="0"/>
        <w:numPr>
          <w:ilvl w:val="0"/>
          <w:numId w:val="9"/>
        </w:numPr>
        <w:rPr>
          <w:rFonts w:asciiTheme="minorHAnsi" w:hAnsiTheme="minorHAnsi" w:cstheme="minorHAnsi"/>
          <w:b/>
          <w:snapToGrid w:val="0"/>
          <w:sz w:val="22"/>
          <w:szCs w:val="22"/>
        </w:rPr>
      </w:pPr>
      <w:r>
        <w:rPr>
          <w:rFonts w:asciiTheme="minorHAnsi" w:hAnsiTheme="minorHAnsi" w:cstheme="minorHAnsi"/>
          <w:b/>
          <w:snapToGrid w:val="0"/>
          <w:sz w:val="22"/>
          <w:szCs w:val="22"/>
        </w:rPr>
        <w:t>FINANCE</w:t>
      </w:r>
    </w:p>
    <w:p w14:paraId="69EC15EB" w14:textId="75B66D1D" w:rsidR="00577553" w:rsidRPr="00257BFB" w:rsidRDefault="00D06B7A"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8</w:t>
      </w:r>
      <w:r w:rsidR="00257BFB">
        <w:rPr>
          <w:rFonts w:asciiTheme="minorHAnsi" w:hAnsiTheme="minorHAnsi" w:cstheme="minorHAnsi"/>
          <w:snapToGrid w:val="0"/>
          <w:sz w:val="22"/>
          <w:szCs w:val="22"/>
        </w:rPr>
        <w:t xml:space="preserve">.1 </w:t>
      </w:r>
      <w:r w:rsidR="007D46CA" w:rsidRPr="00257BFB">
        <w:rPr>
          <w:rFonts w:asciiTheme="minorHAnsi" w:hAnsiTheme="minorHAnsi" w:cstheme="minorHAnsi"/>
          <w:snapToGrid w:val="0"/>
          <w:sz w:val="22"/>
          <w:szCs w:val="22"/>
        </w:rPr>
        <w:t>To confirm bank statements have been circulated</w:t>
      </w:r>
      <w:r w:rsidR="005D623E">
        <w:rPr>
          <w:rFonts w:asciiTheme="minorHAnsi" w:hAnsiTheme="minorHAnsi" w:cstheme="minorHAnsi"/>
          <w:snapToGrid w:val="0"/>
          <w:sz w:val="22"/>
          <w:szCs w:val="22"/>
        </w:rPr>
        <w:t>.</w:t>
      </w:r>
    </w:p>
    <w:p w14:paraId="2111D847" w14:textId="710F9345" w:rsidR="00577553" w:rsidRPr="00257BFB" w:rsidRDefault="00D06B7A" w:rsidP="00257BFB">
      <w:pPr>
        <w:widowControl w:val="0"/>
        <w:ind w:firstLine="397"/>
        <w:rPr>
          <w:rFonts w:asciiTheme="minorHAnsi" w:hAnsiTheme="minorHAnsi" w:cstheme="minorHAnsi"/>
          <w:snapToGrid w:val="0"/>
          <w:sz w:val="22"/>
          <w:szCs w:val="22"/>
        </w:rPr>
      </w:pPr>
      <w:r>
        <w:rPr>
          <w:rFonts w:asciiTheme="minorHAnsi" w:hAnsiTheme="minorHAnsi" w:cstheme="minorHAnsi"/>
          <w:snapToGrid w:val="0"/>
          <w:sz w:val="22"/>
          <w:szCs w:val="22"/>
        </w:rPr>
        <w:t>8</w:t>
      </w:r>
      <w:r w:rsidR="00257BFB">
        <w:rPr>
          <w:rFonts w:asciiTheme="minorHAnsi" w:hAnsiTheme="minorHAnsi" w:cstheme="minorHAnsi"/>
          <w:snapToGrid w:val="0"/>
          <w:sz w:val="22"/>
          <w:szCs w:val="22"/>
        </w:rPr>
        <w:t xml:space="preserve">.2 </w:t>
      </w:r>
      <w:r w:rsidR="00577553" w:rsidRPr="00257BFB">
        <w:rPr>
          <w:rFonts w:asciiTheme="minorHAnsi" w:hAnsiTheme="minorHAnsi" w:cstheme="minorHAnsi"/>
          <w:snapToGrid w:val="0"/>
          <w:sz w:val="22"/>
          <w:szCs w:val="22"/>
        </w:rPr>
        <w:t>To approve items for payment</w:t>
      </w:r>
      <w:r w:rsidR="00257BFB">
        <w:rPr>
          <w:rFonts w:asciiTheme="minorHAnsi" w:hAnsiTheme="minorHAnsi" w:cstheme="minorHAnsi"/>
          <w:snapToGrid w:val="0"/>
          <w:sz w:val="22"/>
          <w:szCs w:val="22"/>
        </w:rPr>
        <w:t xml:space="preserve"> in </w:t>
      </w:r>
      <w:r w:rsidR="00014232">
        <w:rPr>
          <w:rFonts w:asciiTheme="minorHAnsi" w:hAnsiTheme="minorHAnsi" w:cstheme="minorHAnsi"/>
          <w:snapToGrid w:val="0"/>
          <w:sz w:val="22"/>
          <w:szCs w:val="22"/>
        </w:rPr>
        <w:t>DECEMBER</w:t>
      </w:r>
      <w:r w:rsidR="00257BFB">
        <w:rPr>
          <w:rFonts w:asciiTheme="minorHAnsi" w:hAnsiTheme="minorHAnsi" w:cstheme="minorHAnsi"/>
          <w:snapToGrid w:val="0"/>
          <w:sz w:val="22"/>
          <w:szCs w:val="22"/>
        </w:rPr>
        <w:t xml:space="preserve"> 2021</w:t>
      </w:r>
      <w:r w:rsidR="00577553" w:rsidRPr="00257BFB">
        <w:rPr>
          <w:rFonts w:asciiTheme="minorHAnsi" w:hAnsiTheme="minorHAnsi" w:cstheme="minorHAnsi"/>
          <w:snapToGrid w:val="0"/>
          <w:sz w:val="22"/>
          <w:szCs w:val="22"/>
        </w:rPr>
        <w:t>:</w:t>
      </w:r>
    </w:p>
    <w:p w14:paraId="44A2D197" w14:textId="77777777" w:rsidR="00577553" w:rsidRDefault="00577553" w:rsidP="00577553">
      <w:pPr>
        <w:widowControl w:val="0"/>
        <w:ind w:left="1080"/>
        <w:rPr>
          <w:rFonts w:asciiTheme="minorHAnsi" w:hAnsiTheme="minorHAnsi" w:cstheme="minorHAnsi"/>
          <w:snapToGrid w:val="0"/>
          <w:sz w:val="22"/>
          <w:szCs w:val="22"/>
        </w:rPr>
      </w:pPr>
    </w:p>
    <w:tbl>
      <w:tblPr>
        <w:tblStyle w:val="TableGrid"/>
        <w:tblW w:w="0" w:type="auto"/>
        <w:tblInd w:w="1080" w:type="dxa"/>
        <w:tblLook w:val="04A0" w:firstRow="1" w:lastRow="0" w:firstColumn="1" w:lastColumn="0" w:noHBand="0" w:noVBand="1"/>
      </w:tblPr>
      <w:tblGrid>
        <w:gridCol w:w="2612"/>
        <w:gridCol w:w="3107"/>
        <w:gridCol w:w="2217"/>
      </w:tblGrid>
      <w:tr w:rsidR="00D62971" w14:paraId="429D22AF" w14:textId="77777777" w:rsidTr="00AE5003">
        <w:tc>
          <w:tcPr>
            <w:tcW w:w="2612" w:type="dxa"/>
          </w:tcPr>
          <w:p w14:paraId="61349381" w14:textId="5C30DD57" w:rsidR="00D62971" w:rsidRDefault="007D46CA"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C Hummel</w:t>
            </w:r>
          </w:p>
        </w:tc>
        <w:tc>
          <w:tcPr>
            <w:tcW w:w="3107" w:type="dxa"/>
          </w:tcPr>
          <w:p w14:paraId="390BAEBB" w14:textId="689A6834" w:rsidR="00D62971" w:rsidRDefault="005D623E"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Locum fee for</w:t>
            </w:r>
            <w:r w:rsidR="00D62971">
              <w:rPr>
                <w:rFonts w:asciiTheme="minorHAnsi" w:hAnsiTheme="minorHAnsi" w:cstheme="minorHAnsi"/>
                <w:snapToGrid w:val="0"/>
                <w:sz w:val="22"/>
                <w:szCs w:val="22"/>
              </w:rPr>
              <w:t xml:space="preserve"> </w:t>
            </w:r>
            <w:r w:rsidR="000634A5">
              <w:rPr>
                <w:rFonts w:asciiTheme="minorHAnsi" w:hAnsiTheme="minorHAnsi" w:cstheme="minorHAnsi"/>
                <w:snapToGrid w:val="0"/>
                <w:sz w:val="22"/>
                <w:szCs w:val="22"/>
              </w:rPr>
              <w:t>November &amp; December</w:t>
            </w:r>
            <w:r w:rsidR="00D62971">
              <w:rPr>
                <w:rFonts w:asciiTheme="minorHAnsi" w:hAnsiTheme="minorHAnsi" w:cstheme="minorHAnsi"/>
                <w:snapToGrid w:val="0"/>
                <w:sz w:val="22"/>
                <w:szCs w:val="22"/>
              </w:rPr>
              <w:t xml:space="preserve"> 2021</w:t>
            </w:r>
          </w:p>
        </w:tc>
        <w:tc>
          <w:tcPr>
            <w:tcW w:w="2217" w:type="dxa"/>
          </w:tcPr>
          <w:p w14:paraId="103B00DF" w14:textId="25749E19" w:rsidR="00D62971" w:rsidRDefault="00D62971"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w:t>
            </w:r>
            <w:r w:rsidR="000634A5">
              <w:rPr>
                <w:rFonts w:asciiTheme="minorHAnsi" w:hAnsiTheme="minorHAnsi" w:cstheme="minorHAnsi"/>
                <w:snapToGrid w:val="0"/>
                <w:sz w:val="22"/>
                <w:szCs w:val="22"/>
              </w:rPr>
              <w:t>549.00</w:t>
            </w:r>
          </w:p>
        </w:tc>
      </w:tr>
      <w:tr w:rsidR="00993B3D" w14:paraId="1F662EC5" w14:textId="77777777" w:rsidTr="00AE5003">
        <w:tc>
          <w:tcPr>
            <w:tcW w:w="2612" w:type="dxa"/>
          </w:tcPr>
          <w:p w14:paraId="7AB60EE2" w14:textId="35872F39" w:rsidR="00993B3D"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C Hummel</w:t>
            </w:r>
          </w:p>
        </w:tc>
        <w:tc>
          <w:tcPr>
            <w:tcW w:w="3107" w:type="dxa"/>
          </w:tcPr>
          <w:p w14:paraId="3565EFA9" w14:textId="2B80B476" w:rsidR="00993B3D"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 xml:space="preserve">Home Office for </w:t>
            </w:r>
            <w:r w:rsidR="000634A5">
              <w:rPr>
                <w:rFonts w:asciiTheme="minorHAnsi" w:hAnsiTheme="minorHAnsi" w:cstheme="minorHAnsi"/>
                <w:snapToGrid w:val="0"/>
                <w:sz w:val="22"/>
                <w:szCs w:val="22"/>
              </w:rPr>
              <w:t>November &amp; December</w:t>
            </w:r>
            <w:r>
              <w:rPr>
                <w:rFonts w:asciiTheme="minorHAnsi" w:hAnsiTheme="minorHAnsi" w:cstheme="minorHAnsi"/>
                <w:snapToGrid w:val="0"/>
                <w:sz w:val="22"/>
                <w:szCs w:val="22"/>
              </w:rPr>
              <w:t xml:space="preserve"> 2021</w:t>
            </w:r>
          </w:p>
        </w:tc>
        <w:tc>
          <w:tcPr>
            <w:tcW w:w="2217" w:type="dxa"/>
          </w:tcPr>
          <w:p w14:paraId="22A7EE1A" w14:textId="190A6638" w:rsidR="00993B3D" w:rsidRDefault="00993B3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w:t>
            </w:r>
            <w:r w:rsidR="000634A5">
              <w:rPr>
                <w:rFonts w:asciiTheme="minorHAnsi" w:hAnsiTheme="minorHAnsi" w:cstheme="minorHAnsi"/>
                <w:snapToGrid w:val="0"/>
                <w:sz w:val="22"/>
                <w:szCs w:val="22"/>
              </w:rPr>
              <w:t>20.00</w:t>
            </w:r>
          </w:p>
        </w:tc>
      </w:tr>
      <w:tr w:rsidR="00577553" w14:paraId="478E3012" w14:textId="77777777" w:rsidTr="00AE5003">
        <w:tc>
          <w:tcPr>
            <w:tcW w:w="2612" w:type="dxa"/>
          </w:tcPr>
          <w:p w14:paraId="704F9461" w14:textId="4AB2647B" w:rsidR="00577553" w:rsidRDefault="00D4489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lastRenderedPageBreak/>
              <w:t>Clippesby PCC</w:t>
            </w:r>
          </w:p>
        </w:tc>
        <w:tc>
          <w:tcPr>
            <w:tcW w:w="3107" w:type="dxa"/>
          </w:tcPr>
          <w:p w14:paraId="37FC4B91" w14:textId="4C356955" w:rsidR="00577553" w:rsidRDefault="00D4489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Churchyard Grounds Maintenance</w:t>
            </w:r>
          </w:p>
        </w:tc>
        <w:tc>
          <w:tcPr>
            <w:tcW w:w="2217" w:type="dxa"/>
          </w:tcPr>
          <w:p w14:paraId="64EBDD1B" w14:textId="14F0030E" w:rsidR="00577553" w:rsidRDefault="00D4489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£800.00</w:t>
            </w:r>
          </w:p>
        </w:tc>
      </w:tr>
      <w:tr w:rsidR="00577553" w14:paraId="75DD2A3B" w14:textId="77777777" w:rsidTr="00AE5003">
        <w:tc>
          <w:tcPr>
            <w:tcW w:w="2612" w:type="dxa"/>
          </w:tcPr>
          <w:p w14:paraId="34D70585" w14:textId="6184B4C8" w:rsidR="00577553" w:rsidRDefault="00D4489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Broads Society</w:t>
            </w:r>
          </w:p>
        </w:tc>
        <w:tc>
          <w:tcPr>
            <w:tcW w:w="3107" w:type="dxa"/>
          </w:tcPr>
          <w:p w14:paraId="37FB9722" w14:textId="71853B26" w:rsidR="00577553" w:rsidRDefault="00D4489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Annual Subscription</w:t>
            </w:r>
          </w:p>
        </w:tc>
        <w:tc>
          <w:tcPr>
            <w:tcW w:w="2217" w:type="dxa"/>
          </w:tcPr>
          <w:p w14:paraId="49E1C8B2" w14:textId="3AAB73BD" w:rsidR="00577553" w:rsidRDefault="00D4489D"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£16.00</w:t>
            </w:r>
          </w:p>
        </w:tc>
      </w:tr>
      <w:tr w:rsidR="000E60DB" w14:paraId="33F20EF6" w14:textId="77777777" w:rsidTr="00AE5003">
        <w:tc>
          <w:tcPr>
            <w:tcW w:w="2612" w:type="dxa"/>
          </w:tcPr>
          <w:p w14:paraId="3CC017E9" w14:textId="7158F867" w:rsidR="000E60DB" w:rsidRDefault="00DC7B35"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Norfolk ALC</w:t>
            </w:r>
          </w:p>
        </w:tc>
        <w:tc>
          <w:tcPr>
            <w:tcW w:w="3107" w:type="dxa"/>
          </w:tcPr>
          <w:p w14:paraId="30620F3A" w14:textId="0BC80FF2" w:rsidR="000E60DB" w:rsidRDefault="00DC7B35"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3x Planning Training</w:t>
            </w:r>
          </w:p>
        </w:tc>
        <w:tc>
          <w:tcPr>
            <w:tcW w:w="2217" w:type="dxa"/>
          </w:tcPr>
          <w:p w14:paraId="3CEEE5C8" w14:textId="4DCA9EC9" w:rsidR="000E60DB" w:rsidRDefault="000E60DB"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w:t>
            </w:r>
            <w:r w:rsidR="00DC7B35">
              <w:rPr>
                <w:rFonts w:asciiTheme="minorHAnsi" w:hAnsiTheme="minorHAnsi" w:cstheme="minorHAnsi"/>
                <w:snapToGrid w:val="0"/>
                <w:sz w:val="22"/>
                <w:szCs w:val="22"/>
              </w:rPr>
              <w:t>97.20</w:t>
            </w:r>
          </w:p>
        </w:tc>
      </w:tr>
      <w:tr w:rsidR="00DC7B35" w14:paraId="5B70F17E" w14:textId="77777777" w:rsidTr="00AE5003">
        <w:tc>
          <w:tcPr>
            <w:tcW w:w="2612" w:type="dxa"/>
          </w:tcPr>
          <w:p w14:paraId="26A066A7" w14:textId="335C3672" w:rsidR="00DC7B35" w:rsidRDefault="003F0402"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S Crook</w:t>
            </w:r>
          </w:p>
        </w:tc>
        <w:tc>
          <w:tcPr>
            <w:tcW w:w="3107" w:type="dxa"/>
          </w:tcPr>
          <w:p w14:paraId="728ED840" w14:textId="67F9E5CB" w:rsidR="00DC7B35" w:rsidRDefault="003F0402"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Footpath maintenance</w:t>
            </w:r>
          </w:p>
        </w:tc>
        <w:tc>
          <w:tcPr>
            <w:tcW w:w="2217" w:type="dxa"/>
          </w:tcPr>
          <w:p w14:paraId="6D0B094E" w14:textId="18B514B7" w:rsidR="00DC7B35" w:rsidRDefault="003F0402"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£880.00</w:t>
            </w:r>
          </w:p>
        </w:tc>
      </w:tr>
      <w:tr w:rsidR="00673773" w14:paraId="2D5F6668" w14:textId="77777777" w:rsidTr="00AE5003">
        <w:tc>
          <w:tcPr>
            <w:tcW w:w="2612" w:type="dxa"/>
          </w:tcPr>
          <w:p w14:paraId="77FCF49B" w14:textId="64F5C6DE" w:rsidR="00673773" w:rsidRDefault="00673773"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Garden Guardian</w:t>
            </w:r>
          </w:p>
        </w:tc>
        <w:tc>
          <w:tcPr>
            <w:tcW w:w="3107" w:type="dxa"/>
          </w:tcPr>
          <w:p w14:paraId="3E40E58E" w14:textId="6D3FDF8D" w:rsidR="00673773" w:rsidRDefault="00673773"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Grounds Maintenance</w:t>
            </w:r>
          </w:p>
        </w:tc>
        <w:tc>
          <w:tcPr>
            <w:tcW w:w="2217" w:type="dxa"/>
          </w:tcPr>
          <w:p w14:paraId="5AB358B8" w14:textId="0314D4E7" w:rsidR="00673773" w:rsidRDefault="00673773" w:rsidP="00922927">
            <w:pPr>
              <w:widowControl w:val="0"/>
              <w:rPr>
                <w:rFonts w:asciiTheme="minorHAnsi" w:hAnsiTheme="minorHAnsi" w:cstheme="minorHAnsi"/>
                <w:snapToGrid w:val="0"/>
                <w:sz w:val="22"/>
                <w:szCs w:val="22"/>
              </w:rPr>
            </w:pPr>
            <w:r>
              <w:rPr>
                <w:rFonts w:asciiTheme="minorHAnsi" w:hAnsiTheme="minorHAnsi" w:cstheme="minorHAnsi"/>
                <w:snapToGrid w:val="0"/>
                <w:sz w:val="22"/>
                <w:szCs w:val="22"/>
              </w:rPr>
              <w:t>£4623.17*</w:t>
            </w:r>
          </w:p>
        </w:tc>
      </w:tr>
    </w:tbl>
    <w:p w14:paraId="335636CF" w14:textId="002EC662" w:rsidR="00BF5919" w:rsidRPr="00F874CD" w:rsidRDefault="00673773" w:rsidP="00577553">
      <w:pPr>
        <w:widowControl w:val="0"/>
        <w:ind w:left="1080"/>
        <w:rPr>
          <w:rFonts w:asciiTheme="minorHAnsi" w:hAnsiTheme="minorHAnsi" w:cstheme="minorHAnsi"/>
          <w:snapToGrid w:val="0"/>
          <w:sz w:val="22"/>
          <w:szCs w:val="22"/>
        </w:rPr>
      </w:pPr>
      <w:r>
        <w:rPr>
          <w:rFonts w:asciiTheme="minorHAnsi" w:hAnsiTheme="minorHAnsi" w:cstheme="minorHAnsi"/>
          <w:snapToGrid w:val="0"/>
          <w:sz w:val="22"/>
          <w:szCs w:val="22"/>
        </w:rPr>
        <w:t>Proposed</w:t>
      </w:r>
      <w:r w:rsidR="00BF5919">
        <w:rPr>
          <w:rFonts w:asciiTheme="minorHAnsi" w:hAnsiTheme="minorHAnsi" w:cstheme="minorHAnsi"/>
          <w:snapToGrid w:val="0"/>
          <w:sz w:val="22"/>
          <w:szCs w:val="22"/>
        </w:rPr>
        <w:t xml:space="preserve"> P </w:t>
      </w:r>
      <w:r w:rsidR="00452549">
        <w:rPr>
          <w:rFonts w:asciiTheme="minorHAnsi" w:hAnsiTheme="minorHAnsi" w:cstheme="minorHAnsi"/>
          <w:snapToGrid w:val="0"/>
          <w:sz w:val="22"/>
          <w:szCs w:val="22"/>
        </w:rPr>
        <w:t>E</w:t>
      </w:r>
      <w:r w:rsidR="00BF5919">
        <w:rPr>
          <w:rFonts w:asciiTheme="minorHAnsi" w:hAnsiTheme="minorHAnsi" w:cstheme="minorHAnsi"/>
          <w:snapToGrid w:val="0"/>
          <w:sz w:val="22"/>
          <w:szCs w:val="22"/>
        </w:rPr>
        <w:t>ly</w:t>
      </w:r>
      <w:r>
        <w:rPr>
          <w:rFonts w:asciiTheme="minorHAnsi" w:hAnsiTheme="minorHAnsi" w:cstheme="minorHAnsi"/>
          <w:snapToGrid w:val="0"/>
          <w:sz w:val="22"/>
          <w:szCs w:val="22"/>
        </w:rPr>
        <w:t>, S</w:t>
      </w:r>
      <w:r w:rsidR="00BF5919">
        <w:rPr>
          <w:rFonts w:asciiTheme="minorHAnsi" w:hAnsiTheme="minorHAnsi" w:cstheme="minorHAnsi"/>
          <w:snapToGrid w:val="0"/>
          <w:sz w:val="22"/>
          <w:szCs w:val="22"/>
        </w:rPr>
        <w:t xml:space="preserve">econded C Merritt </w:t>
      </w:r>
      <w:r w:rsidR="00BF5919" w:rsidRPr="00673773">
        <w:rPr>
          <w:rFonts w:asciiTheme="minorHAnsi" w:hAnsiTheme="minorHAnsi" w:cstheme="minorHAnsi"/>
          <w:b/>
          <w:bCs/>
          <w:snapToGrid w:val="0"/>
          <w:sz w:val="22"/>
          <w:szCs w:val="22"/>
        </w:rPr>
        <w:t>AGREED</w:t>
      </w:r>
    </w:p>
    <w:p w14:paraId="5DDA4EA8" w14:textId="7C15AC1E" w:rsidR="00D62971" w:rsidRPr="00F874CD" w:rsidRDefault="00673773" w:rsidP="00673773">
      <w:pPr>
        <w:widowControl w:val="0"/>
        <w:ind w:left="397"/>
        <w:rPr>
          <w:rFonts w:asciiTheme="minorHAnsi" w:eastAsia="Times New Roman" w:hAnsiTheme="minorHAnsi" w:cstheme="minorHAnsi"/>
          <w:bCs/>
          <w:sz w:val="22"/>
          <w:szCs w:val="22"/>
        </w:rPr>
      </w:pPr>
      <w:r>
        <w:rPr>
          <w:rFonts w:asciiTheme="minorHAnsi" w:eastAsia="Times New Roman" w:hAnsiTheme="minorHAnsi" w:cstheme="minorHAnsi"/>
          <w:b/>
          <w:sz w:val="22"/>
          <w:szCs w:val="22"/>
        </w:rPr>
        <w:t xml:space="preserve">* </w:t>
      </w:r>
      <w:r w:rsidR="00BF5919" w:rsidRPr="00673773">
        <w:rPr>
          <w:rFonts w:asciiTheme="minorHAnsi" w:eastAsia="Times New Roman" w:hAnsiTheme="minorHAnsi" w:cstheme="minorHAnsi"/>
          <w:b/>
          <w:sz w:val="22"/>
          <w:szCs w:val="22"/>
        </w:rPr>
        <w:t>AP</w:t>
      </w:r>
      <w:r w:rsidR="00BF5919">
        <w:rPr>
          <w:rFonts w:asciiTheme="minorHAnsi" w:eastAsia="Times New Roman" w:hAnsiTheme="minorHAnsi" w:cstheme="minorHAnsi"/>
          <w:bCs/>
          <w:sz w:val="22"/>
          <w:szCs w:val="22"/>
        </w:rPr>
        <w:t xml:space="preserve"> K Osborne to speak with Garden Guardian regarding the grass cutting</w:t>
      </w:r>
      <w:r>
        <w:rPr>
          <w:rFonts w:asciiTheme="minorHAnsi" w:eastAsia="Times New Roman" w:hAnsiTheme="minorHAnsi" w:cstheme="minorHAnsi"/>
          <w:bCs/>
          <w:sz w:val="22"/>
          <w:szCs w:val="22"/>
        </w:rPr>
        <w:t xml:space="preserve"> on playing field</w:t>
      </w:r>
      <w:r w:rsidR="00BF5919">
        <w:rPr>
          <w:rFonts w:asciiTheme="minorHAnsi" w:eastAsia="Times New Roman" w:hAnsiTheme="minorHAnsi" w:cstheme="minorHAnsi"/>
          <w:bCs/>
          <w:sz w:val="22"/>
          <w:szCs w:val="22"/>
        </w:rPr>
        <w:t xml:space="preserve"> prior to payment of invoice.</w:t>
      </w:r>
    </w:p>
    <w:p w14:paraId="5CCF77BD" w14:textId="6FE19381" w:rsidR="00FC5BB6" w:rsidRDefault="00D06B7A" w:rsidP="00CF5C0C">
      <w:pPr>
        <w:widowControl w:val="0"/>
        <w:ind w:left="39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257BFB" w:rsidRPr="00F874CD">
        <w:rPr>
          <w:rFonts w:asciiTheme="minorHAnsi" w:eastAsia="Times New Roman" w:hAnsiTheme="minorHAnsi" w:cstheme="minorHAnsi"/>
          <w:bCs/>
          <w:sz w:val="22"/>
          <w:szCs w:val="22"/>
        </w:rPr>
        <w:t xml:space="preserve">.3 </w:t>
      </w:r>
      <w:r w:rsidR="00014232">
        <w:rPr>
          <w:rFonts w:asciiTheme="minorHAnsi" w:eastAsia="Times New Roman" w:hAnsiTheme="minorHAnsi" w:cstheme="minorHAnsi"/>
          <w:bCs/>
          <w:sz w:val="22"/>
          <w:szCs w:val="22"/>
        </w:rPr>
        <w:t>The budget for 2022/23</w:t>
      </w:r>
      <w:r w:rsidR="00CF5C0C">
        <w:rPr>
          <w:rFonts w:asciiTheme="minorHAnsi" w:eastAsia="Times New Roman" w:hAnsiTheme="minorHAnsi" w:cstheme="minorHAnsi"/>
          <w:bCs/>
          <w:sz w:val="22"/>
          <w:szCs w:val="22"/>
        </w:rPr>
        <w:t xml:space="preserve"> had been distributed to councillors prior to the meeting</w:t>
      </w:r>
      <w:r w:rsidR="00E52790">
        <w:rPr>
          <w:rFonts w:asciiTheme="minorHAnsi" w:eastAsia="Times New Roman" w:hAnsiTheme="minorHAnsi" w:cstheme="minorHAnsi"/>
          <w:bCs/>
          <w:sz w:val="22"/>
          <w:szCs w:val="22"/>
        </w:rPr>
        <w:t>.</w:t>
      </w:r>
      <w:r w:rsidR="00CF5C0C">
        <w:rPr>
          <w:rFonts w:asciiTheme="minorHAnsi" w:eastAsia="Times New Roman" w:hAnsiTheme="minorHAnsi" w:cstheme="minorHAnsi"/>
          <w:bCs/>
          <w:sz w:val="22"/>
          <w:szCs w:val="22"/>
        </w:rPr>
        <w:t xml:space="preserve"> With </w:t>
      </w:r>
      <w:r w:rsidR="00D33B37">
        <w:rPr>
          <w:rFonts w:asciiTheme="minorHAnsi" w:eastAsia="Times New Roman" w:hAnsiTheme="minorHAnsi" w:cstheme="minorHAnsi"/>
          <w:bCs/>
          <w:sz w:val="22"/>
          <w:szCs w:val="22"/>
        </w:rPr>
        <w:t>three</w:t>
      </w:r>
      <w:r w:rsidR="00CF5C0C">
        <w:rPr>
          <w:rFonts w:asciiTheme="minorHAnsi" w:eastAsia="Times New Roman" w:hAnsiTheme="minorHAnsi" w:cstheme="minorHAnsi"/>
          <w:bCs/>
          <w:sz w:val="22"/>
          <w:szCs w:val="22"/>
        </w:rPr>
        <w:t xml:space="preserve"> </w:t>
      </w:r>
      <w:r w:rsidR="00D33B37">
        <w:rPr>
          <w:rFonts w:asciiTheme="minorHAnsi" w:eastAsia="Times New Roman" w:hAnsiTheme="minorHAnsi" w:cstheme="minorHAnsi"/>
          <w:bCs/>
          <w:sz w:val="22"/>
          <w:szCs w:val="22"/>
        </w:rPr>
        <w:t>amendments</w:t>
      </w:r>
      <w:r w:rsidR="00CF5C0C">
        <w:rPr>
          <w:rFonts w:asciiTheme="minorHAnsi" w:eastAsia="Times New Roman" w:hAnsiTheme="minorHAnsi" w:cstheme="minorHAnsi"/>
          <w:bCs/>
          <w:sz w:val="22"/>
          <w:szCs w:val="22"/>
        </w:rPr>
        <w:t xml:space="preserve"> the budget for 22/23 was</w:t>
      </w:r>
      <w:r w:rsidR="00014232">
        <w:rPr>
          <w:rFonts w:asciiTheme="minorHAnsi" w:eastAsia="Times New Roman" w:hAnsiTheme="minorHAnsi" w:cstheme="minorHAnsi"/>
          <w:bCs/>
          <w:sz w:val="22"/>
          <w:szCs w:val="22"/>
        </w:rPr>
        <w:t xml:space="preserve"> </w:t>
      </w:r>
      <w:r w:rsidR="00AE6DF8" w:rsidRPr="00F80787">
        <w:rPr>
          <w:rFonts w:asciiTheme="minorHAnsi" w:eastAsia="Times New Roman" w:hAnsiTheme="minorHAnsi" w:cstheme="minorHAnsi"/>
          <w:b/>
          <w:sz w:val="22"/>
          <w:szCs w:val="22"/>
        </w:rPr>
        <w:t xml:space="preserve">AGREED </w:t>
      </w:r>
    </w:p>
    <w:p w14:paraId="59115C6B" w14:textId="0563F228" w:rsidR="00E52790" w:rsidRDefault="00D06B7A" w:rsidP="00F80787">
      <w:pPr>
        <w:widowControl w:val="0"/>
        <w:ind w:left="39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E52790">
        <w:rPr>
          <w:rFonts w:asciiTheme="minorHAnsi" w:eastAsia="Times New Roman" w:hAnsiTheme="minorHAnsi" w:cstheme="minorHAnsi"/>
          <w:bCs/>
          <w:sz w:val="22"/>
          <w:szCs w:val="22"/>
        </w:rPr>
        <w:t>.4 T</w:t>
      </w:r>
      <w:r w:rsidR="00F80787">
        <w:rPr>
          <w:rFonts w:asciiTheme="minorHAnsi" w:eastAsia="Times New Roman" w:hAnsiTheme="minorHAnsi" w:cstheme="minorHAnsi"/>
          <w:bCs/>
          <w:sz w:val="22"/>
          <w:szCs w:val="22"/>
        </w:rPr>
        <w:t>he</w:t>
      </w:r>
      <w:r w:rsidR="00E52790">
        <w:rPr>
          <w:rFonts w:asciiTheme="minorHAnsi" w:eastAsia="Times New Roman" w:hAnsiTheme="minorHAnsi" w:cstheme="minorHAnsi"/>
          <w:bCs/>
          <w:sz w:val="22"/>
          <w:szCs w:val="22"/>
        </w:rPr>
        <w:t xml:space="preserve"> Precept for 2022/23</w:t>
      </w:r>
      <w:r w:rsidR="00F80787">
        <w:rPr>
          <w:rFonts w:asciiTheme="minorHAnsi" w:eastAsia="Times New Roman" w:hAnsiTheme="minorHAnsi" w:cstheme="minorHAnsi"/>
          <w:bCs/>
          <w:sz w:val="22"/>
          <w:szCs w:val="22"/>
        </w:rPr>
        <w:t xml:space="preserve"> was discussed following the issue of the budget papers and precept setting paper. It was confirmed that with previous years overspending in </w:t>
      </w:r>
      <w:r w:rsidR="00CF5C0C">
        <w:rPr>
          <w:rFonts w:asciiTheme="minorHAnsi" w:eastAsia="Times New Roman" w:hAnsiTheme="minorHAnsi" w:cstheme="minorHAnsi"/>
          <w:bCs/>
          <w:sz w:val="22"/>
          <w:szCs w:val="22"/>
        </w:rPr>
        <w:t>comparison</w:t>
      </w:r>
      <w:r w:rsidR="00F80787">
        <w:rPr>
          <w:rFonts w:asciiTheme="minorHAnsi" w:eastAsia="Times New Roman" w:hAnsiTheme="minorHAnsi" w:cstheme="minorHAnsi"/>
          <w:bCs/>
          <w:sz w:val="22"/>
          <w:szCs w:val="22"/>
        </w:rPr>
        <w:t xml:space="preserve"> to income that the budget had to increase to ensure that council funds are not used up. It was confirmed that although the councils bank accounts have healthy reserves that a substantial amount is ringfenced and cannot be used for </w:t>
      </w:r>
      <w:r w:rsidR="00CF5C0C">
        <w:rPr>
          <w:rFonts w:asciiTheme="minorHAnsi" w:eastAsia="Times New Roman" w:hAnsiTheme="minorHAnsi" w:cstheme="minorHAnsi"/>
          <w:bCs/>
          <w:sz w:val="22"/>
          <w:szCs w:val="22"/>
        </w:rPr>
        <w:t>day-to-day</w:t>
      </w:r>
      <w:r w:rsidR="00F80787">
        <w:rPr>
          <w:rFonts w:asciiTheme="minorHAnsi" w:eastAsia="Times New Roman" w:hAnsiTheme="minorHAnsi" w:cstheme="minorHAnsi"/>
          <w:bCs/>
          <w:sz w:val="22"/>
          <w:szCs w:val="22"/>
        </w:rPr>
        <w:t xml:space="preserve"> council tasks. </w:t>
      </w:r>
      <w:r w:rsidR="00CF5C0C">
        <w:rPr>
          <w:rFonts w:asciiTheme="minorHAnsi" w:eastAsia="Times New Roman" w:hAnsiTheme="minorHAnsi" w:cstheme="minorHAnsi"/>
          <w:bCs/>
          <w:sz w:val="22"/>
          <w:szCs w:val="22"/>
        </w:rPr>
        <w:t>Concurrent</w:t>
      </w:r>
      <w:r w:rsidR="00F80787">
        <w:rPr>
          <w:rFonts w:asciiTheme="minorHAnsi" w:eastAsia="Times New Roman" w:hAnsiTheme="minorHAnsi" w:cstheme="minorHAnsi"/>
          <w:bCs/>
          <w:sz w:val="22"/>
          <w:szCs w:val="22"/>
        </w:rPr>
        <w:t xml:space="preserve"> function grants have also been brought into question and although there could be some change in the future it was AGREED that the parish council would only increase </w:t>
      </w:r>
      <w:r w:rsidR="00CF5C0C">
        <w:rPr>
          <w:rFonts w:asciiTheme="minorHAnsi" w:eastAsia="Times New Roman" w:hAnsiTheme="minorHAnsi" w:cstheme="minorHAnsi"/>
          <w:bCs/>
          <w:sz w:val="22"/>
          <w:szCs w:val="22"/>
        </w:rPr>
        <w:t xml:space="preserve">the precept to cover 22/23 budget and a review will be looked at next year’s budget and precept setting. The parish council AGREED to increase the precept by £13.5%. </w:t>
      </w:r>
      <w:r w:rsidR="00AE6DF8">
        <w:rPr>
          <w:rFonts w:asciiTheme="minorHAnsi" w:eastAsia="Times New Roman" w:hAnsiTheme="minorHAnsi" w:cstheme="minorHAnsi"/>
          <w:bCs/>
          <w:sz w:val="22"/>
          <w:szCs w:val="22"/>
        </w:rPr>
        <w:t xml:space="preserve"> </w:t>
      </w:r>
    </w:p>
    <w:p w14:paraId="399D84E0" w14:textId="7239C748" w:rsidR="000634A5" w:rsidRDefault="00D06B7A" w:rsidP="00C10044">
      <w:pPr>
        <w:widowControl w:val="0"/>
        <w:ind w:left="39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014232">
        <w:rPr>
          <w:rFonts w:asciiTheme="minorHAnsi" w:eastAsia="Times New Roman" w:hAnsiTheme="minorHAnsi" w:cstheme="minorHAnsi"/>
          <w:bCs/>
          <w:sz w:val="22"/>
          <w:szCs w:val="22"/>
        </w:rPr>
        <w:t xml:space="preserve">.4 </w:t>
      </w:r>
      <w:r w:rsidR="00CF5C0C">
        <w:rPr>
          <w:rFonts w:asciiTheme="minorHAnsi" w:eastAsia="Times New Roman" w:hAnsiTheme="minorHAnsi" w:cstheme="minorHAnsi"/>
          <w:bCs/>
          <w:sz w:val="22"/>
          <w:szCs w:val="22"/>
        </w:rPr>
        <w:t>A request to the Parish Council had been made by</w:t>
      </w:r>
      <w:r w:rsidR="005D28BE">
        <w:rPr>
          <w:rFonts w:asciiTheme="minorHAnsi" w:eastAsia="Times New Roman" w:hAnsiTheme="minorHAnsi" w:cstheme="minorHAnsi"/>
          <w:bCs/>
          <w:sz w:val="22"/>
          <w:szCs w:val="22"/>
        </w:rPr>
        <w:t xml:space="preserve"> the </w:t>
      </w:r>
      <w:r w:rsidR="00CF5C0C">
        <w:rPr>
          <w:rFonts w:asciiTheme="minorHAnsi" w:eastAsia="Times New Roman" w:hAnsiTheme="minorHAnsi" w:cstheme="minorHAnsi"/>
          <w:bCs/>
          <w:sz w:val="22"/>
          <w:szCs w:val="22"/>
        </w:rPr>
        <w:t>V</w:t>
      </w:r>
      <w:r w:rsidR="005D28BE">
        <w:rPr>
          <w:rFonts w:asciiTheme="minorHAnsi" w:eastAsia="Times New Roman" w:hAnsiTheme="minorHAnsi" w:cstheme="minorHAnsi"/>
          <w:bCs/>
          <w:sz w:val="22"/>
          <w:szCs w:val="22"/>
        </w:rPr>
        <w:t xml:space="preserve">illage </w:t>
      </w:r>
      <w:r w:rsidR="00CF5C0C">
        <w:rPr>
          <w:rFonts w:asciiTheme="minorHAnsi" w:eastAsia="Times New Roman" w:hAnsiTheme="minorHAnsi" w:cstheme="minorHAnsi"/>
          <w:bCs/>
          <w:sz w:val="22"/>
          <w:szCs w:val="22"/>
        </w:rPr>
        <w:t>H</w:t>
      </w:r>
      <w:r w:rsidR="005D28BE">
        <w:rPr>
          <w:rFonts w:asciiTheme="minorHAnsi" w:eastAsia="Times New Roman" w:hAnsiTheme="minorHAnsi" w:cstheme="minorHAnsi"/>
          <w:bCs/>
          <w:sz w:val="22"/>
          <w:szCs w:val="22"/>
        </w:rPr>
        <w:t xml:space="preserve">all </w:t>
      </w:r>
      <w:r w:rsidR="00CF5C0C">
        <w:rPr>
          <w:rFonts w:asciiTheme="minorHAnsi" w:eastAsia="Times New Roman" w:hAnsiTheme="minorHAnsi" w:cstheme="minorHAnsi"/>
          <w:bCs/>
          <w:sz w:val="22"/>
          <w:szCs w:val="22"/>
        </w:rPr>
        <w:t>C</w:t>
      </w:r>
      <w:r w:rsidR="005D28BE">
        <w:rPr>
          <w:rFonts w:asciiTheme="minorHAnsi" w:eastAsia="Times New Roman" w:hAnsiTheme="minorHAnsi" w:cstheme="minorHAnsi"/>
          <w:bCs/>
          <w:sz w:val="22"/>
          <w:szCs w:val="22"/>
        </w:rPr>
        <w:t xml:space="preserve">ommittee </w:t>
      </w:r>
      <w:r w:rsidR="000634A5">
        <w:rPr>
          <w:rFonts w:asciiTheme="minorHAnsi" w:eastAsia="Times New Roman" w:hAnsiTheme="minorHAnsi" w:cstheme="minorHAnsi"/>
          <w:bCs/>
          <w:sz w:val="22"/>
          <w:szCs w:val="22"/>
        </w:rPr>
        <w:t>towards the children’s Christmas party</w:t>
      </w:r>
      <w:r w:rsidR="00CF5C0C">
        <w:rPr>
          <w:rFonts w:asciiTheme="minorHAnsi" w:eastAsia="Times New Roman" w:hAnsiTheme="minorHAnsi" w:cstheme="minorHAnsi"/>
          <w:bCs/>
          <w:sz w:val="22"/>
          <w:szCs w:val="22"/>
        </w:rPr>
        <w:t xml:space="preserve"> on the 4</w:t>
      </w:r>
      <w:r w:rsidR="00CF5C0C" w:rsidRPr="00CF5C0C">
        <w:rPr>
          <w:rFonts w:asciiTheme="minorHAnsi" w:eastAsia="Times New Roman" w:hAnsiTheme="minorHAnsi" w:cstheme="minorHAnsi"/>
          <w:bCs/>
          <w:sz w:val="22"/>
          <w:szCs w:val="22"/>
          <w:vertAlign w:val="superscript"/>
        </w:rPr>
        <w:t>th</w:t>
      </w:r>
      <w:r w:rsidR="00CF5C0C">
        <w:rPr>
          <w:rFonts w:asciiTheme="minorHAnsi" w:eastAsia="Times New Roman" w:hAnsiTheme="minorHAnsi" w:cstheme="minorHAnsi"/>
          <w:bCs/>
          <w:sz w:val="22"/>
          <w:szCs w:val="22"/>
        </w:rPr>
        <w:t xml:space="preserve"> </w:t>
      </w:r>
      <w:r w:rsidR="0005503C">
        <w:rPr>
          <w:rFonts w:asciiTheme="minorHAnsi" w:eastAsia="Times New Roman" w:hAnsiTheme="minorHAnsi" w:cstheme="minorHAnsi"/>
          <w:bCs/>
          <w:sz w:val="22"/>
          <w:szCs w:val="22"/>
        </w:rPr>
        <w:t>December</w:t>
      </w:r>
      <w:r w:rsidR="000634A5">
        <w:rPr>
          <w:rFonts w:asciiTheme="minorHAnsi" w:eastAsia="Times New Roman" w:hAnsiTheme="minorHAnsi" w:cstheme="minorHAnsi"/>
          <w:bCs/>
          <w:sz w:val="22"/>
          <w:szCs w:val="22"/>
        </w:rPr>
        <w:t>.</w:t>
      </w:r>
      <w:r w:rsidR="00C10044">
        <w:rPr>
          <w:rFonts w:asciiTheme="minorHAnsi" w:eastAsia="Times New Roman" w:hAnsiTheme="minorHAnsi" w:cstheme="minorHAnsi"/>
          <w:bCs/>
          <w:sz w:val="22"/>
          <w:szCs w:val="22"/>
        </w:rPr>
        <w:t xml:space="preserve"> </w:t>
      </w:r>
      <w:r w:rsidR="0005503C">
        <w:rPr>
          <w:rFonts w:asciiTheme="minorHAnsi" w:eastAsia="Times New Roman" w:hAnsiTheme="minorHAnsi" w:cstheme="minorHAnsi"/>
          <w:bCs/>
          <w:sz w:val="22"/>
          <w:szCs w:val="22"/>
        </w:rPr>
        <w:t>K Osborne had sent round an email to all on 5</w:t>
      </w:r>
      <w:r w:rsidR="0005503C" w:rsidRPr="0005503C">
        <w:rPr>
          <w:rFonts w:asciiTheme="minorHAnsi" w:eastAsia="Times New Roman" w:hAnsiTheme="minorHAnsi" w:cstheme="minorHAnsi"/>
          <w:bCs/>
          <w:sz w:val="22"/>
          <w:szCs w:val="22"/>
          <w:vertAlign w:val="superscript"/>
        </w:rPr>
        <w:t>th</w:t>
      </w:r>
      <w:r w:rsidR="0005503C">
        <w:rPr>
          <w:rFonts w:asciiTheme="minorHAnsi" w:eastAsia="Times New Roman" w:hAnsiTheme="minorHAnsi" w:cstheme="minorHAnsi"/>
          <w:bCs/>
          <w:sz w:val="22"/>
          <w:szCs w:val="22"/>
        </w:rPr>
        <w:t xml:space="preserve"> November suggesting a figure of £100 be donated</w:t>
      </w:r>
      <w:r w:rsidR="00C10044">
        <w:rPr>
          <w:rFonts w:asciiTheme="minorHAnsi" w:eastAsia="Times New Roman" w:hAnsiTheme="minorHAnsi" w:cstheme="minorHAnsi"/>
          <w:bCs/>
          <w:sz w:val="22"/>
          <w:szCs w:val="22"/>
        </w:rPr>
        <w:t>.</w:t>
      </w:r>
      <w:r w:rsidR="0005503C">
        <w:rPr>
          <w:rFonts w:asciiTheme="minorHAnsi" w:eastAsia="Times New Roman" w:hAnsiTheme="minorHAnsi" w:cstheme="minorHAnsi"/>
          <w:bCs/>
          <w:sz w:val="22"/>
          <w:szCs w:val="22"/>
        </w:rPr>
        <w:t xml:space="preserve"> 4 councillors responded in favour of the donation. It was noted that although the amount had been agreed in principle a</w:t>
      </w:r>
      <w:r w:rsidR="00C10044">
        <w:rPr>
          <w:rFonts w:asciiTheme="minorHAnsi" w:eastAsia="Times New Roman" w:hAnsiTheme="minorHAnsi" w:cstheme="minorHAnsi"/>
          <w:bCs/>
          <w:sz w:val="22"/>
          <w:szCs w:val="22"/>
        </w:rPr>
        <w:t xml:space="preserve"> </w:t>
      </w:r>
      <w:r w:rsidR="0005503C">
        <w:rPr>
          <w:rFonts w:asciiTheme="minorHAnsi" w:eastAsia="Times New Roman" w:hAnsiTheme="minorHAnsi" w:cstheme="minorHAnsi"/>
          <w:bCs/>
          <w:sz w:val="22"/>
          <w:szCs w:val="22"/>
        </w:rPr>
        <w:t>c</w:t>
      </w:r>
      <w:r w:rsidR="00C10044">
        <w:rPr>
          <w:rFonts w:asciiTheme="minorHAnsi" w:eastAsia="Times New Roman" w:hAnsiTheme="minorHAnsi" w:cstheme="minorHAnsi"/>
          <w:bCs/>
          <w:sz w:val="22"/>
          <w:szCs w:val="22"/>
        </w:rPr>
        <w:t xml:space="preserve">heque not been issued. </w:t>
      </w:r>
      <w:r w:rsidR="0005503C">
        <w:rPr>
          <w:rFonts w:asciiTheme="minorHAnsi" w:eastAsia="Times New Roman" w:hAnsiTheme="minorHAnsi" w:cstheme="minorHAnsi"/>
          <w:bCs/>
          <w:sz w:val="22"/>
          <w:szCs w:val="22"/>
        </w:rPr>
        <w:t xml:space="preserve">Proposed by </w:t>
      </w:r>
      <w:r w:rsidR="00C10044">
        <w:rPr>
          <w:rFonts w:asciiTheme="minorHAnsi" w:eastAsia="Times New Roman" w:hAnsiTheme="minorHAnsi" w:cstheme="minorHAnsi"/>
          <w:bCs/>
          <w:sz w:val="22"/>
          <w:szCs w:val="22"/>
        </w:rPr>
        <w:t>R Doyle</w:t>
      </w:r>
      <w:r w:rsidR="0005503C">
        <w:rPr>
          <w:rFonts w:asciiTheme="minorHAnsi" w:eastAsia="Times New Roman" w:hAnsiTheme="minorHAnsi" w:cstheme="minorHAnsi"/>
          <w:bCs/>
          <w:sz w:val="22"/>
          <w:szCs w:val="22"/>
        </w:rPr>
        <w:t xml:space="preserve"> to donate £100</w:t>
      </w:r>
      <w:r w:rsidR="00C10044">
        <w:rPr>
          <w:rFonts w:asciiTheme="minorHAnsi" w:eastAsia="Times New Roman" w:hAnsiTheme="minorHAnsi" w:cstheme="minorHAnsi"/>
          <w:bCs/>
          <w:sz w:val="22"/>
          <w:szCs w:val="22"/>
        </w:rPr>
        <w:t>,</w:t>
      </w:r>
      <w:r w:rsidR="0005503C">
        <w:rPr>
          <w:rFonts w:asciiTheme="minorHAnsi" w:eastAsia="Times New Roman" w:hAnsiTheme="minorHAnsi" w:cstheme="minorHAnsi"/>
          <w:bCs/>
          <w:sz w:val="22"/>
          <w:szCs w:val="22"/>
        </w:rPr>
        <w:t xml:space="preserve"> </w:t>
      </w:r>
      <w:r w:rsidR="00954FE3">
        <w:rPr>
          <w:rFonts w:asciiTheme="minorHAnsi" w:eastAsia="Times New Roman" w:hAnsiTheme="minorHAnsi" w:cstheme="minorHAnsi"/>
          <w:bCs/>
          <w:sz w:val="22"/>
          <w:szCs w:val="22"/>
        </w:rPr>
        <w:t>Seconded P</w:t>
      </w:r>
      <w:r w:rsidR="00C10044">
        <w:rPr>
          <w:rFonts w:asciiTheme="minorHAnsi" w:eastAsia="Times New Roman" w:hAnsiTheme="minorHAnsi" w:cstheme="minorHAnsi"/>
          <w:bCs/>
          <w:sz w:val="22"/>
          <w:szCs w:val="22"/>
        </w:rPr>
        <w:t xml:space="preserve"> Ely </w:t>
      </w:r>
      <w:r w:rsidR="00C10044" w:rsidRPr="0005503C">
        <w:rPr>
          <w:rFonts w:asciiTheme="minorHAnsi" w:eastAsia="Times New Roman" w:hAnsiTheme="minorHAnsi" w:cstheme="minorHAnsi"/>
          <w:b/>
          <w:sz w:val="22"/>
          <w:szCs w:val="22"/>
        </w:rPr>
        <w:t>AGREED</w:t>
      </w:r>
      <w:r w:rsidR="00C10044">
        <w:rPr>
          <w:rFonts w:asciiTheme="minorHAnsi" w:eastAsia="Times New Roman" w:hAnsiTheme="minorHAnsi" w:cstheme="minorHAnsi"/>
          <w:bCs/>
          <w:sz w:val="22"/>
          <w:szCs w:val="22"/>
        </w:rPr>
        <w:t>. C Merritt Abstained.</w:t>
      </w:r>
    </w:p>
    <w:p w14:paraId="4F1F08BA" w14:textId="211616D3" w:rsidR="00014232" w:rsidRDefault="00D06B7A" w:rsidP="00C10044">
      <w:pPr>
        <w:widowControl w:val="0"/>
        <w:ind w:left="39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5D28BE">
        <w:rPr>
          <w:rFonts w:asciiTheme="minorHAnsi" w:eastAsia="Times New Roman" w:hAnsiTheme="minorHAnsi" w:cstheme="minorHAnsi"/>
          <w:bCs/>
          <w:sz w:val="22"/>
          <w:szCs w:val="22"/>
        </w:rPr>
        <w:t xml:space="preserve">.5 </w:t>
      </w:r>
      <w:r w:rsidR="002E5E19">
        <w:rPr>
          <w:rFonts w:asciiTheme="minorHAnsi" w:eastAsia="Times New Roman" w:hAnsiTheme="minorHAnsi" w:cstheme="minorHAnsi"/>
          <w:bCs/>
          <w:sz w:val="22"/>
          <w:szCs w:val="22"/>
        </w:rPr>
        <w:t>A r</w:t>
      </w:r>
      <w:r w:rsidR="00014232">
        <w:rPr>
          <w:rFonts w:asciiTheme="minorHAnsi" w:eastAsia="Times New Roman" w:hAnsiTheme="minorHAnsi" w:cstheme="minorHAnsi"/>
          <w:bCs/>
          <w:sz w:val="22"/>
          <w:szCs w:val="22"/>
        </w:rPr>
        <w:t>equest to contribute towards the church clock repairs</w:t>
      </w:r>
      <w:r w:rsidR="00C10044">
        <w:rPr>
          <w:rFonts w:asciiTheme="minorHAnsi" w:eastAsia="Times New Roman" w:hAnsiTheme="minorHAnsi" w:cstheme="minorHAnsi"/>
          <w:bCs/>
          <w:sz w:val="22"/>
          <w:szCs w:val="22"/>
        </w:rPr>
        <w:t xml:space="preserve"> – Procedure states you </w:t>
      </w:r>
      <w:r w:rsidR="009B66F2">
        <w:rPr>
          <w:rFonts w:asciiTheme="minorHAnsi" w:eastAsia="Times New Roman" w:hAnsiTheme="minorHAnsi" w:cstheme="minorHAnsi"/>
          <w:bCs/>
          <w:sz w:val="22"/>
          <w:szCs w:val="22"/>
        </w:rPr>
        <w:t>can’t</w:t>
      </w:r>
      <w:r w:rsidR="00C10044">
        <w:rPr>
          <w:rFonts w:asciiTheme="minorHAnsi" w:eastAsia="Times New Roman" w:hAnsiTheme="minorHAnsi" w:cstheme="minorHAnsi"/>
          <w:bCs/>
          <w:sz w:val="22"/>
          <w:szCs w:val="22"/>
        </w:rPr>
        <w:t xml:space="preserve"> give</w:t>
      </w:r>
      <w:r w:rsidR="002E5E19">
        <w:rPr>
          <w:rFonts w:asciiTheme="minorHAnsi" w:eastAsia="Times New Roman" w:hAnsiTheme="minorHAnsi" w:cstheme="minorHAnsi"/>
          <w:bCs/>
          <w:sz w:val="22"/>
          <w:szCs w:val="22"/>
        </w:rPr>
        <w:t xml:space="preserve"> money</w:t>
      </w:r>
      <w:r w:rsidR="00C10044">
        <w:rPr>
          <w:rFonts w:asciiTheme="minorHAnsi" w:eastAsia="Times New Roman" w:hAnsiTheme="minorHAnsi" w:cstheme="minorHAnsi"/>
          <w:bCs/>
          <w:sz w:val="22"/>
          <w:szCs w:val="22"/>
        </w:rPr>
        <w:t xml:space="preserve"> to the fabric of </w:t>
      </w:r>
      <w:r w:rsidR="002E5E19">
        <w:rPr>
          <w:rFonts w:asciiTheme="minorHAnsi" w:eastAsia="Times New Roman" w:hAnsiTheme="minorHAnsi" w:cstheme="minorHAnsi"/>
          <w:bCs/>
          <w:sz w:val="22"/>
          <w:szCs w:val="22"/>
        </w:rPr>
        <w:t>a</w:t>
      </w:r>
      <w:r w:rsidR="00C10044">
        <w:rPr>
          <w:rFonts w:asciiTheme="minorHAnsi" w:eastAsia="Times New Roman" w:hAnsiTheme="minorHAnsi" w:cstheme="minorHAnsi"/>
          <w:bCs/>
          <w:sz w:val="22"/>
          <w:szCs w:val="22"/>
        </w:rPr>
        <w:t xml:space="preserve"> church.</w:t>
      </w:r>
      <w:r w:rsidR="002E5E19">
        <w:rPr>
          <w:rFonts w:asciiTheme="minorHAnsi" w:eastAsia="Times New Roman" w:hAnsiTheme="minorHAnsi" w:cstheme="minorHAnsi"/>
          <w:bCs/>
          <w:sz w:val="22"/>
          <w:szCs w:val="22"/>
        </w:rPr>
        <w:t xml:space="preserve"> This was confirmed by the County Officer at Norfolk ALC. A representative explained that the clock tower is not the fabric of the church. The clerk stated that if this was the case there is a power that the parish council can potentially donate towards the clock being repaired but would have to source further clarification based on what has been said by the representative. Proposed</w:t>
      </w:r>
      <w:r w:rsidR="00C10044">
        <w:rPr>
          <w:rFonts w:asciiTheme="minorHAnsi" w:eastAsia="Times New Roman" w:hAnsiTheme="minorHAnsi" w:cstheme="minorHAnsi"/>
          <w:bCs/>
          <w:sz w:val="22"/>
          <w:szCs w:val="22"/>
        </w:rPr>
        <w:t xml:space="preserve"> K Osborne</w:t>
      </w:r>
      <w:r w:rsidR="002E5E19">
        <w:rPr>
          <w:rFonts w:asciiTheme="minorHAnsi" w:eastAsia="Times New Roman" w:hAnsiTheme="minorHAnsi" w:cstheme="minorHAnsi"/>
          <w:bCs/>
          <w:sz w:val="22"/>
          <w:szCs w:val="22"/>
        </w:rPr>
        <w:t>, Seconded</w:t>
      </w:r>
      <w:r w:rsidR="00C10044">
        <w:rPr>
          <w:rFonts w:asciiTheme="minorHAnsi" w:eastAsia="Times New Roman" w:hAnsiTheme="minorHAnsi" w:cstheme="minorHAnsi"/>
          <w:bCs/>
          <w:sz w:val="22"/>
          <w:szCs w:val="22"/>
        </w:rPr>
        <w:t xml:space="preserve"> R Doyle </w:t>
      </w:r>
      <w:r w:rsidR="00C10044" w:rsidRPr="002E5E19">
        <w:rPr>
          <w:rFonts w:asciiTheme="minorHAnsi" w:eastAsia="Times New Roman" w:hAnsiTheme="minorHAnsi" w:cstheme="minorHAnsi"/>
          <w:b/>
          <w:sz w:val="22"/>
          <w:szCs w:val="22"/>
        </w:rPr>
        <w:t>AGREED</w:t>
      </w:r>
      <w:r w:rsidR="002E5E19" w:rsidRPr="002E5E19">
        <w:rPr>
          <w:rFonts w:asciiTheme="minorHAnsi" w:eastAsia="Times New Roman" w:hAnsiTheme="minorHAnsi" w:cstheme="minorHAnsi"/>
          <w:b/>
          <w:sz w:val="22"/>
          <w:szCs w:val="22"/>
        </w:rPr>
        <w:t xml:space="preserve"> TO</w:t>
      </w:r>
      <w:r w:rsidR="00C10044" w:rsidRPr="002E5E19">
        <w:rPr>
          <w:rFonts w:asciiTheme="minorHAnsi" w:eastAsia="Times New Roman" w:hAnsiTheme="minorHAnsi" w:cstheme="minorHAnsi"/>
          <w:b/>
          <w:sz w:val="22"/>
          <w:szCs w:val="22"/>
        </w:rPr>
        <w:t xml:space="preserve"> </w:t>
      </w:r>
      <w:r w:rsidR="009B66F2" w:rsidRPr="002E5E19">
        <w:rPr>
          <w:rFonts w:asciiTheme="minorHAnsi" w:eastAsia="Times New Roman" w:hAnsiTheme="minorHAnsi" w:cstheme="minorHAnsi"/>
          <w:b/>
          <w:sz w:val="22"/>
          <w:szCs w:val="22"/>
        </w:rPr>
        <w:t>DEFER</w:t>
      </w:r>
      <w:r w:rsidR="009B66F2">
        <w:rPr>
          <w:rFonts w:asciiTheme="minorHAnsi" w:eastAsia="Times New Roman" w:hAnsiTheme="minorHAnsi" w:cstheme="minorHAnsi"/>
          <w:bCs/>
          <w:sz w:val="22"/>
          <w:szCs w:val="22"/>
        </w:rPr>
        <w:t xml:space="preserve"> to gain </w:t>
      </w:r>
      <w:r w:rsidR="002E5E19">
        <w:rPr>
          <w:rFonts w:asciiTheme="minorHAnsi" w:eastAsia="Times New Roman" w:hAnsiTheme="minorHAnsi" w:cstheme="minorHAnsi"/>
          <w:bCs/>
          <w:sz w:val="22"/>
          <w:szCs w:val="22"/>
        </w:rPr>
        <w:t>clarification</w:t>
      </w:r>
      <w:r w:rsidR="009B66F2">
        <w:rPr>
          <w:rFonts w:asciiTheme="minorHAnsi" w:eastAsia="Times New Roman" w:hAnsiTheme="minorHAnsi" w:cstheme="minorHAnsi"/>
          <w:bCs/>
          <w:sz w:val="22"/>
          <w:szCs w:val="22"/>
        </w:rPr>
        <w:t xml:space="preserve"> on giving money on a supply of a clock.</w:t>
      </w:r>
    </w:p>
    <w:p w14:paraId="4D2CD2E6" w14:textId="7D0071CE" w:rsidR="000634A5" w:rsidRDefault="00D06B7A" w:rsidP="002B6201">
      <w:pPr>
        <w:widowControl w:val="0"/>
        <w:ind w:left="39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8</w:t>
      </w:r>
      <w:r w:rsidR="000634A5">
        <w:rPr>
          <w:rFonts w:asciiTheme="minorHAnsi" w:eastAsia="Times New Roman" w:hAnsiTheme="minorHAnsi" w:cstheme="minorHAnsi"/>
          <w:bCs/>
          <w:sz w:val="22"/>
          <w:szCs w:val="22"/>
        </w:rPr>
        <w:t xml:space="preserve">.6 To confirm the purchase of a </w:t>
      </w:r>
      <w:r w:rsidR="00567D10">
        <w:rPr>
          <w:rFonts w:asciiTheme="minorHAnsi" w:eastAsia="Times New Roman" w:hAnsiTheme="minorHAnsi" w:cstheme="minorHAnsi"/>
          <w:bCs/>
          <w:sz w:val="22"/>
          <w:szCs w:val="22"/>
        </w:rPr>
        <w:t>two-drawer</w:t>
      </w:r>
      <w:r w:rsidR="000634A5">
        <w:rPr>
          <w:rFonts w:asciiTheme="minorHAnsi" w:eastAsia="Times New Roman" w:hAnsiTheme="minorHAnsi" w:cstheme="minorHAnsi"/>
          <w:bCs/>
          <w:sz w:val="22"/>
          <w:szCs w:val="22"/>
        </w:rPr>
        <w:t xml:space="preserve"> filing cabinet for council papers.</w:t>
      </w:r>
      <w:r w:rsidR="009B66F2">
        <w:rPr>
          <w:rFonts w:asciiTheme="minorHAnsi" w:eastAsia="Times New Roman" w:hAnsiTheme="minorHAnsi" w:cstheme="minorHAnsi"/>
          <w:bCs/>
          <w:sz w:val="22"/>
          <w:szCs w:val="22"/>
        </w:rPr>
        <w:t xml:space="preserve"> £55 and 3.95 delivery. </w:t>
      </w:r>
      <w:r w:rsidR="0005503C">
        <w:rPr>
          <w:rFonts w:asciiTheme="minorHAnsi" w:eastAsia="Times New Roman" w:hAnsiTheme="minorHAnsi" w:cstheme="minorHAnsi"/>
          <w:bCs/>
          <w:sz w:val="22"/>
          <w:szCs w:val="22"/>
        </w:rPr>
        <w:t xml:space="preserve">Proposed </w:t>
      </w:r>
      <w:r w:rsidR="009B66F2">
        <w:rPr>
          <w:rFonts w:asciiTheme="minorHAnsi" w:eastAsia="Times New Roman" w:hAnsiTheme="minorHAnsi" w:cstheme="minorHAnsi"/>
          <w:bCs/>
          <w:sz w:val="22"/>
          <w:szCs w:val="22"/>
        </w:rPr>
        <w:t>K Osborne,</w:t>
      </w:r>
      <w:r w:rsidR="009B66F2" w:rsidRPr="0005503C">
        <w:rPr>
          <w:rFonts w:asciiTheme="minorHAnsi" w:eastAsia="Times New Roman" w:hAnsiTheme="minorHAnsi" w:cstheme="minorHAnsi"/>
          <w:bCs/>
          <w:sz w:val="22"/>
          <w:szCs w:val="22"/>
        </w:rPr>
        <w:t xml:space="preserve"> </w:t>
      </w:r>
      <w:r w:rsidR="0005503C" w:rsidRPr="0005503C">
        <w:rPr>
          <w:rFonts w:asciiTheme="minorHAnsi" w:eastAsia="Times New Roman" w:hAnsiTheme="minorHAnsi" w:cstheme="minorHAnsi"/>
          <w:bCs/>
          <w:sz w:val="22"/>
          <w:szCs w:val="22"/>
        </w:rPr>
        <w:t>Seconded</w:t>
      </w:r>
      <w:r w:rsidR="0005503C">
        <w:rPr>
          <w:rFonts w:asciiTheme="minorHAnsi" w:eastAsia="Times New Roman" w:hAnsiTheme="minorHAnsi" w:cstheme="minorHAnsi"/>
          <w:bCs/>
          <w:sz w:val="22"/>
          <w:szCs w:val="22"/>
        </w:rPr>
        <w:t xml:space="preserve"> </w:t>
      </w:r>
      <w:r w:rsidR="009B66F2">
        <w:rPr>
          <w:rFonts w:asciiTheme="minorHAnsi" w:eastAsia="Times New Roman" w:hAnsiTheme="minorHAnsi" w:cstheme="minorHAnsi"/>
          <w:bCs/>
          <w:sz w:val="22"/>
          <w:szCs w:val="22"/>
        </w:rPr>
        <w:t>R Doyle</w:t>
      </w:r>
      <w:r w:rsidR="009B66F2" w:rsidRPr="0005503C">
        <w:rPr>
          <w:rFonts w:asciiTheme="minorHAnsi" w:eastAsia="Times New Roman" w:hAnsiTheme="minorHAnsi" w:cstheme="minorHAnsi"/>
          <w:b/>
          <w:sz w:val="22"/>
          <w:szCs w:val="22"/>
        </w:rPr>
        <w:t xml:space="preserve"> AGREED</w:t>
      </w:r>
    </w:p>
    <w:p w14:paraId="6EA0B570" w14:textId="77777777" w:rsidR="00F874CD" w:rsidRPr="007972F1" w:rsidRDefault="00F874CD" w:rsidP="00257BFB">
      <w:pPr>
        <w:widowControl w:val="0"/>
        <w:ind w:firstLine="397"/>
        <w:rPr>
          <w:rFonts w:asciiTheme="minorHAnsi" w:eastAsia="Times New Roman" w:hAnsiTheme="minorHAnsi" w:cstheme="minorHAnsi"/>
          <w:b/>
          <w:bCs/>
          <w:sz w:val="16"/>
          <w:szCs w:val="16"/>
        </w:rPr>
      </w:pPr>
    </w:p>
    <w:p w14:paraId="7AAC6677" w14:textId="77777777" w:rsidR="007D46CA" w:rsidRDefault="007D46CA" w:rsidP="000206F8">
      <w:pPr>
        <w:pStyle w:val="ListParagraph"/>
        <w:widowControl w:val="0"/>
        <w:numPr>
          <w:ilvl w:val="0"/>
          <w:numId w:val="9"/>
        </w:numPr>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NEIGHBOURHOOD DEVELOPMENT PLAN</w:t>
      </w:r>
    </w:p>
    <w:p w14:paraId="6E20BA55" w14:textId="18C1A37D" w:rsidR="00F874CD" w:rsidRPr="00954FE3" w:rsidRDefault="00014232" w:rsidP="00954FE3">
      <w:pPr>
        <w:pStyle w:val="ListParagraph"/>
        <w:widowControl w:val="0"/>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T</w:t>
      </w:r>
      <w:r w:rsidR="002E5E19">
        <w:rPr>
          <w:rFonts w:asciiTheme="minorHAnsi" w:eastAsia="Times New Roman" w:hAnsiTheme="minorHAnsi" w:cstheme="minorHAnsi"/>
          <w:bCs/>
          <w:color w:val="222222"/>
          <w:sz w:val="22"/>
          <w:szCs w:val="22"/>
        </w:rPr>
        <w:t xml:space="preserve">he </w:t>
      </w:r>
      <w:r>
        <w:rPr>
          <w:rFonts w:asciiTheme="minorHAnsi" w:eastAsia="Times New Roman" w:hAnsiTheme="minorHAnsi" w:cstheme="minorHAnsi"/>
          <w:bCs/>
          <w:color w:val="222222"/>
          <w:sz w:val="22"/>
          <w:szCs w:val="22"/>
        </w:rPr>
        <w:t xml:space="preserve">appointment of </w:t>
      </w:r>
      <w:r w:rsidR="00907915">
        <w:rPr>
          <w:rFonts w:asciiTheme="minorHAnsi" w:eastAsia="Times New Roman" w:hAnsiTheme="minorHAnsi" w:cstheme="minorHAnsi"/>
          <w:bCs/>
          <w:color w:val="222222"/>
          <w:sz w:val="22"/>
          <w:szCs w:val="22"/>
        </w:rPr>
        <w:t>Nigel McGurk to examine Fleggburgh Neighbourhood Plan</w:t>
      </w:r>
      <w:r w:rsidR="002E5E19">
        <w:rPr>
          <w:rFonts w:asciiTheme="minorHAnsi" w:eastAsia="Times New Roman" w:hAnsiTheme="minorHAnsi" w:cstheme="minorHAnsi"/>
          <w:bCs/>
          <w:color w:val="222222"/>
          <w:sz w:val="22"/>
          <w:szCs w:val="22"/>
        </w:rPr>
        <w:t xml:space="preserve"> has been </w:t>
      </w:r>
      <w:r w:rsidR="002E5E19" w:rsidRPr="002E5E19">
        <w:rPr>
          <w:rFonts w:asciiTheme="minorHAnsi" w:eastAsia="Times New Roman" w:hAnsiTheme="minorHAnsi" w:cstheme="minorHAnsi"/>
          <w:b/>
          <w:color w:val="222222"/>
          <w:sz w:val="22"/>
          <w:szCs w:val="22"/>
        </w:rPr>
        <w:t>CONFIRMED</w:t>
      </w:r>
    </w:p>
    <w:p w14:paraId="3C508C8F" w14:textId="16FAF30D" w:rsidR="00502D6C" w:rsidRDefault="00D6620C"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 xml:space="preserve">VILLAGE HALL </w:t>
      </w:r>
    </w:p>
    <w:p w14:paraId="279F0273" w14:textId="4229A073" w:rsidR="00F874CD" w:rsidRPr="005D28BE" w:rsidRDefault="00D6620C" w:rsidP="005D28BE">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To confirm who the parish council representative will be</w:t>
      </w:r>
      <w:r w:rsidR="009B66F2">
        <w:rPr>
          <w:rFonts w:asciiTheme="minorHAnsi" w:eastAsia="Times New Roman" w:hAnsiTheme="minorHAnsi" w:cstheme="minorHAnsi"/>
          <w:bCs/>
          <w:color w:val="222222"/>
          <w:sz w:val="22"/>
          <w:szCs w:val="22"/>
        </w:rPr>
        <w:t>. Need a clear what a role of a representative is. If not a trustee or whether a representative is required.</w:t>
      </w:r>
      <w:r w:rsidR="002B6201">
        <w:rPr>
          <w:rFonts w:asciiTheme="minorHAnsi" w:eastAsia="Times New Roman" w:hAnsiTheme="minorHAnsi" w:cstheme="minorHAnsi"/>
          <w:bCs/>
          <w:color w:val="222222"/>
          <w:sz w:val="22"/>
          <w:szCs w:val="22"/>
        </w:rPr>
        <w:t xml:space="preserve"> </w:t>
      </w:r>
      <w:r w:rsidR="002B6201" w:rsidRPr="002E5E19">
        <w:rPr>
          <w:rFonts w:asciiTheme="minorHAnsi" w:eastAsia="Times New Roman" w:hAnsiTheme="minorHAnsi" w:cstheme="minorHAnsi"/>
          <w:b/>
          <w:color w:val="222222"/>
          <w:sz w:val="22"/>
          <w:szCs w:val="22"/>
        </w:rPr>
        <w:t>AGREED</w:t>
      </w:r>
      <w:r w:rsidR="002B6201">
        <w:rPr>
          <w:rFonts w:asciiTheme="minorHAnsi" w:eastAsia="Times New Roman" w:hAnsiTheme="minorHAnsi" w:cstheme="minorHAnsi"/>
          <w:bCs/>
          <w:color w:val="222222"/>
          <w:sz w:val="22"/>
          <w:szCs w:val="22"/>
        </w:rPr>
        <w:t xml:space="preserve"> to defer until Cllr Hacon is in attendance</w:t>
      </w:r>
    </w:p>
    <w:p w14:paraId="3113008C" w14:textId="03F5AB92" w:rsidR="00D6620C" w:rsidRDefault="00D6620C"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 xml:space="preserve">COMPLAINT </w:t>
      </w:r>
    </w:p>
    <w:p w14:paraId="7915EA8B" w14:textId="4AEBD257" w:rsidR="002B6201" w:rsidRPr="002E5E19" w:rsidRDefault="002E5E19" w:rsidP="00784F53">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 xml:space="preserve">A </w:t>
      </w:r>
      <w:r w:rsidR="00D6620C" w:rsidRPr="00D6620C">
        <w:rPr>
          <w:rFonts w:asciiTheme="minorHAnsi" w:eastAsia="Times New Roman" w:hAnsiTheme="minorHAnsi" w:cstheme="minorHAnsi"/>
          <w:bCs/>
          <w:color w:val="222222"/>
          <w:sz w:val="22"/>
          <w:szCs w:val="22"/>
        </w:rPr>
        <w:t>complaint made to GYBC regarding procedures of the parish council</w:t>
      </w:r>
      <w:r>
        <w:rPr>
          <w:rFonts w:asciiTheme="minorHAnsi" w:eastAsia="Times New Roman" w:hAnsiTheme="minorHAnsi" w:cstheme="minorHAnsi"/>
          <w:bCs/>
          <w:color w:val="222222"/>
          <w:sz w:val="22"/>
          <w:szCs w:val="22"/>
        </w:rPr>
        <w:t xml:space="preserve"> in </w:t>
      </w:r>
      <w:r w:rsidR="00B2778F">
        <w:rPr>
          <w:rFonts w:asciiTheme="minorHAnsi" w:eastAsia="Times New Roman" w:hAnsiTheme="minorHAnsi" w:cstheme="minorHAnsi"/>
          <w:bCs/>
          <w:color w:val="222222"/>
          <w:sz w:val="22"/>
          <w:szCs w:val="22"/>
        </w:rPr>
        <w:t>October</w:t>
      </w:r>
      <w:r>
        <w:rPr>
          <w:rFonts w:asciiTheme="minorHAnsi" w:eastAsia="Times New Roman" w:hAnsiTheme="minorHAnsi" w:cstheme="minorHAnsi"/>
          <w:bCs/>
          <w:color w:val="222222"/>
          <w:sz w:val="22"/>
          <w:szCs w:val="22"/>
        </w:rPr>
        <w:t xml:space="preserve"> has been received. The Chair and vice chair had initially been advised of the complaint as requested by GYBC and subsequently to the remaining councillors. A response will be made to C Whatling at GYBC regarding the concerns raised</w:t>
      </w:r>
      <w:r w:rsidR="00B2778F">
        <w:rPr>
          <w:rFonts w:asciiTheme="minorHAnsi" w:eastAsia="Times New Roman" w:hAnsiTheme="minorHAnsi" w:cstheme="minorHAnsi"/>
          <w:bCs/>
          <w:color w:val="222222"/>
          <w:sz w:val="22"/>
          <w:szCs w:val="22"/>
        </w:rPr>
        <w:t xml:space="preserve">. </w:t>
      </w:r>
      <w:r w:rsidR="00B2778F" w:rsidRPr="00B2778F">
        <w:rPr>
          <w:rFonts w:asciiTheme="minorHAnsi" w:eastAsia="Times New Roman" w:hAnsiTheme="minorHAnsi" w:cstheme="minorHAnsi"/>
          <w:b/>
          <w:color w:val="222222"/>
          <w:sz w:val="22"/>
          <w:szCs w:val="22"/>
        </w:rPr>
        <w:t>AP</w:t>
      </w:r>
      <w:r w:rsidR="00B2778F">
        <w:rPr>
          <w:rFonts w:asciiTheme="minorHAnsi" w:eastAsia="Times New Roman" w:hAnsiTheme="minorHAnsi" w:cstheme="minorHAnsi"/>
          <w:bCs/>
          <w:color w:val="222222"/>
          <w:sz w:val="22"/>
          <w:szCs w:val="22"/>
        </w:rPr>
        <w:t xml:space="preserve"> Clerk to send a response.</w:t>
      </w:r>
    </w:p>
    <w:p w14:paraId="3AFA17AD" w14:textId="64C0B71B" w:rsidR="00D6620C" w:rsidRDefault="00D6620C"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TRAINING</w:t>
      </w:r>
    </w:p>
    <w:p w14:paraId="3410172B" w14:textId="62289BBF" w:rsidR="002B6201" w:rsidRPr="00784F53" w:rsidRDefault="00D6620C" w:rsidP="00784F53">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D6620C">
        <w:rPr>
          <w:rFonts w:asciiTheme="minorHAnsi" w:eastAsia="Times New Roman" w:hAnsiTheme="minorHAnsi" w:cstheme="minorHAnsi"/>
          <w:bCs/>
          <w:color w:val="222222"/>
          <w:sz w:val="22"/>
          <w:szCs w:val="22"/>
        </w:rPr>
        <w:t>To confirm training some councillors have received and future training opportunities.</w:t>
      </w:r>
      <w:r w:rsidR="002B6201">
        <w:rPr>
          <w:rFonts w:asciiTheme="minorHAnsi" w:eastAsia="Times New Roman" w:hAnsiTheme="minorHAnsi" w:cstheme="minorHAnsi"/>
          <w:bCs/>
          <w:color w:val="222222"/>
          <w:sz w:val="22"/>
          <w:szCs w:val="22"/>
        </w:rPr>
        <w:t xml:space="preserve"> 3 councillors have received training on planning. Future requests for training</w:t>
      </w:r>
      <w:r w:rsidR="00C71F1F">
        <w:rPr>
          <w:rFonts w:asciiTheme="minorHAnsi" w:eastAsia="Times New Roman" w:hAnsiTheme="minorHAnsi" w:cstheme="minorHAnsi"/>
          <w:bCs/>
          <w:color w:val="222222"/>
          <w:sz w:val="22"/>
          <w:szCs w:val="22"/>
        </w:rPr>
        <w:t xml:space="preserve"> </w:t>
      </w:r>
      <w:r w:rsidR="00B2778F">
        <w:rPr>
          <w:rFonts w:asciiTheme="minorHAnsi" w:eastAsia="Times New Roman" w:hAnsiTheme="minorHAnsi" w:cstheme="minorHAnsi"/>
          <w:bCs/>
          <w:color w:val="222222"/>
          <w:sz w:val="22"/>
          <w:szCs w:val="22"/>
        </w:rPr>
        <w:t>R Doyle wished to take</w:t>
      </w:r>
      <w:r w:rsidR="00C71F1F">
        <w:rPr>
          <w:rFonts w:asciiTheme="minorHAnsi" w:eastAsia="Times New Roman" w:hAnsiTheme="minorHAnsi" w:cstheme="minorHAnsi"/>
          <w:bCs/>
          <w:color w:val="222222"/>
          <w:sz w:val="22"/>
          <w:szCs w:val="22"/>
        </w:rPr>
        <w:t xml:space="preserve"> </w:t>
      </w:r>
      <w:r w:rsidR="00B2778F">
        <w:rPr>
          <w:rFonts w:asciiTheme="minorHAnsi" w:eastAsia="Times New Roman" w:hAnsiTheme="minorHAnsi" w:cstheme="minorHAnsi"/>
          <w:bCs/>
          <w:color w:val="222222"/>
          <w:sz w:val="22"/>
          <w:szCs w:val="22"/>
        </w:rPr>
        <w:t>f</w:t>
      </w:r>
      <w:r w:rsidR="00C71F1F">
        <w:rPr>
          <w:rFonts w:asciiTheme="minorHAnsi" w:eastAsia="Times New Roman" w:hAnsiTheme="minorHAnsi" w:cstheme="minorHAnsi"/>
          <w:bCs/>
          <w:color w:val="222222"/>
          <w:sz w:val="22"/>
          <w:szCs w:val="22"/>
        </w:rPr>
        <w:t>inance training. Induction</w:t>
      </w:r>
      <w:r w:rsidR="00B2778F">
        <w:rPr>
          <w:rFonts w:asciiTheme="minorHAnsi" w:eastAsia="Times New Roman" w:hAnsiTheme="minorHAnsi" w:cstheme="minorHAnsi"/>
          <w:bCs/>
          <w:color w:val="222222"/>
          <w:sz w:val="22"/>
          <w:szCs w:val="22"/>
        </w:rPr>
        <w:t xml:space="preserve"> to being a councillor S</w:t>
      </w:r>
      <w:r w:rsidR="00C71F1F">
        <w:rPr>
          <w:rFonts w:asciiTheme="minorHAnsi" w:eastAsia="Times New Roman" w:hAnsiTheme="minorHAnsi" w:cstheme="minorHAnsi"/>
          <w:bCs/>
          <w:color w:val="222222"/>
          <w:sz w:val="22"/>
          <w:szCs w:val="22"/>
        </w:rPr>
        <w:t xml:space="preserve"> Hacon,</w:t>
      </w:r>
      <w:r w:rsidR="00B2778F">
        <w:rPr>
          <w:rFonts w:asciiTheme="minorHAnsi" w:eastAsia="Times New Roman" w:hAnsiTheme="minorHAnsi" w:cstheme="minorHAnsi"/>
          <w:bCs/>
          <w:color w:val="222222"/>
          <w:sz w:val="22"/>
          <w:szCs w:val="22"/>
        </w:rPr>
        <w:t xml:space="preserve"> E</w:t>
      </w:r>
      <w:r w:rsidR="00C71F1F">
        <w:rPr>
          <w:rFonts w:asciiTheme="minorHAnsi" w:eastAsia="Times New Roman" w:hAnsiTheme="minorHAnsi" w:cstheme="minorHAnsi"/>
          <w:bCs/>
          <w:color w:val="222222"/>
          <w:sz w:val="22"/>
          <w:szCs w:val="22"/>
        </w:rPr>
        <w:t xml:space="preserve"> Sneddon and</w:t>
      </w:r>
      <w:r w:rsidR="00B2778F">
        <w:rPr>
          <w:rFonts w:asciiTheme="minorHAnsi" w:eastAsia="Times New Roman" w:hAnsiTheme="minorHAnsi" w:cstheme="minorHAnsi"/>
          <w:bCs/>
          <w:color w:val="222222"/>
          <w:sz w:val="22"/>
          <w:szCs w:val="22"/>
        </w:rPr>
        <w:t xml:space="preserve"> C</w:t>
      </w:r>
      <w:r w:rsidR="00C71F1F">
        <w:rPr>
          <w:rFonts w:asciiTheme="minorHAnsi" w:eastAsia="Times New Roman" w:hAnsiTheme="minorHAnsi" w:cstheme="minorHAnsi"/>
          <w:bCs/>
          <w:color w:val="222222"/>
          <w:sz w:val="22"/>
          <w:szCs w:val="22"/>
        </w:rPr>
        <w:t xml:space="preserve"> Merritt.</w:t>
      </w:r>
      <w:r w:rsidR="00B2778F">
        <w:rPr>
          <w:rFonts w:asciiTheme="minorHAnsi" w:eastAsia="Times New Roman" w:hAnsiTheme="minorHAnsi" w:cstheme="minorHAnsi"/>
          <w:bCs/>
          <w:color w:val="222222"/>
          <w:sz w:val="22"/>
          <w:szCs w:val="22"/>
        </w:rPr>
        <w:t xml:space="preserve"> Proposed</w:t>
      </w:r>
      <w:r w:rsidR="00C71F1F">
        <w:rPr>
          <w:rFonts w:asciiTheme="minorHAnsi" w:eastAsia="Times New Roman" w:hAnsiTheme="minorHAnsi" w:cstheme="minorHAnsi"/>
          <w:bCs/>
          <w:color w:val="222222"/>
          <w:sz w:val="22"/>
          <w:szCs w:val="22"/>
        </w:rPr>
        <w:t xml:space="preserve"> P Ely,</w:t>
      </w:r>
      <w:r w:rsidR="00B2778F">
        <w:rPr>
          <w:rFonts w:asciiTheme="minorHAnsi" w:eastAsia="Times New Roman" w:hAnsiTheme="minorHAnsi" w:cstheme="minorHAnsi"/>
          <w:bCs/>
          <w:color w:val="222222"/>
          <w:sz w:val="22"/>
          <w:szCs w:val="22"/>
        </w:rPr>
        <w:t xml:space="preserve"> Seconded </w:t>
      </w:r>
      <w:r w:rsidR="00C71F1F">
        <w:rPr>
          <w:rFonts w:asciiTheme="minorHAnsi" w:eastAsia="Times New Roman" w:hAnsiTheme="minorHAnsi" w:cstheme="minorHAnsi"/>
          <w:bCs/>
          <w:color w:val="222222"/>
          <w:sz w:val="22"/>
          <w:szCs w:val="22"/>
        </w:rPr>
        <w:t xml:space="preserve">K Osborne </w:t>
      </w:r>
      <w:r w:rsidR="00C71F1F" w:rsidRPr="00B2778F">
        <w:rPr>
          <w:rFonts w:asciiTheme="minorHAnsi" w:eastAsia="Times New Roman" w:hAnsiTheme="minorHAnsi" w:cstheme="minorHAnsi"/>
          <w:b/>
          <w:color w:val="222222"/>
          <w:sz w:val="22"/>
          <w:szCs w:val="22"/>
        </w:rPr>
        <w:t>AGREED.</w:t>
      </w:r>
      <w:r w:rsidR="00C71F1F">
        <w:rPr>
          <w:rFonts w:asciiTheme="minorHAnsi" w:eastAsia="Times New Roman" w:hAnsiTheme="minorHAnsi" w:cstheme="minorHAnsi"/>
          <w:bCs/>
          <w:color w:val="222222"/>
          <w:sz w:val="22"/>
          <w:szCs w:val="22"/>
        </w:rPr>
        <w:t xml:space="preserve"> </w:t>
      </w:r>
    </w:p>
    <w:p w14:paraId="05FBFB4D" w14:textId="37A59BC5" w:rsidR="00014232" w:rsidRDefault="00014232"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POLICIES</w:t>
      </w:r>
    </w:p>
    <w:p w14:paraId="6755A9FC" w14:textId="6D4E1E28" w:rsidR="00014232" w:rsidRPr="00014232" w:rsidRDefault="00014232" w:rsidP="00014232">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014232">
        <w:rPr>
          <w:rFonts w:asciiTheme="minorHAnsi" w:eastAsia="Times New Roman" w:hAnsiTheme="minorHAnsi" w:cstheme="minorHAnsi"/>
          <w:bCs/>
          <w:color w:val="222222"/>
          <w:sz w:val="22"/>
          <w:szCs w:val="22"/>
        </w:rPr>
        <w:t>13.1 To review the Recording and Filming Policy</w:t>
      </w:r>
      <w:r w:rsidR="00C71F1F">
        <w:rPr>
          <w:rFonts w:asciiTheme="minorHAnsi" w:eastAsia="Times New Roman" w:hAnsiTheme="minorHAnsi" w:cstheme="minorHAnsi"/>
          <w:bCs/>
          <w:color w:val="222222"/>
          <w:sz w:val="22"/>
          <w:szCs w:val="22"/>
        </w:rPr>
        <w:t xml:space="preserve">. Proposed C Merritt, </w:t>
      </w:r>
      <w:r w:rsidR="00B2778F">
        <w:rPr>
          <w:rFonts w:asciiTheme="minorHAnsi" w:eastAsia="Times New Roman" w:hAnsiTheme="minorHAnsi" w:cstheme="minorHAnsi"/>
          <w:bCs/>
          <w:color w:val="222222"/>
          <w:sz w:val="22"/>
          <w:szCs w:val="22"/>
        </w:rPr>
        <w:t xml:space="preserve">Seconded E </w:t>
      </w:r>
      <w:r w:rsidR="00C71F1F">
        <w:rPr>
          <w:rFonts w:asciiTheme="minorHAnsi" w:eastAsia="Times New Roman" w:hAnsiTheme="minorHAnsi" w:cstheme="minorHAnsi"/>
          <w:bCs/>
          <w:color w:val="222222"/>
          <w:sz w:val="22"/>
          <w:szCs w:val="22"/>
        </w:rPr>
        <w:t xml:space="preserve">Sneddon </w:t>
      </w:r>
      <w:r w:rsidR="00C71F1F" w:rsidRPr="00B2778F">
        <w:rPr>
          <w:rFonts w:asciiTheme="minorHAnsi" w:eastAsia="Times New Roman" w:hAnsiTheme="minorHAnsi" w:cstheme="minorHAnsi"/>
          <w:b/>
          <w:color w:val="222222"/>
          <w:sz w:val="22"/>
          <w:szCs w:val="22"/>
        </w:rPr>
        <w:t>AGREED</w:t>
      </w:r>
    </w:p>
    <w:p w14:paraId="4A5B8DCD" w14:textId="120BC9C2" w:rsidR="00014232" w:rsidRPr="00014232" w:rsidRDefault="00014232" w:rsidP="00014232">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014232">
        <w:rPr>
          <w:rFonts w:asciiTheme="minorHAnsi" w:eastAsia="Times New Roman" w:hAnsiTheme="minorHAnsi" w:cstheme="minorHAnsi"/>
          <w:bCs/>
          <w:color w:val="222222"/>
          <w:sz w:val="22"/>
          <w:szCs w:val="22"/>
        </w:rPr>
        <w:t>13.2 To consider to adopt the Planning Policy</w:t>
      </w:r>
      <w:r w:rsidR="00C71F1F">
        <w:rPr>
          <w:rFonts w:asciiTheme="minorHAnsi" w:eastAsia="Times New Roman" w:hAnsiTheme="minorHAnsi" w:cstheme="minorHAnsi"/>
          <w:bCs/>
          <w:color w:val="222222"/>
          <w:sz w:val="22"/>
          <w:szCs w:val="22"/>
        </w:rPr>
        <w:t xml:space="preserve">. </w:t>
      </w:r>
      <w:r w:rsidR="00165165">
        <w:rPr>
          <w:rFonts w:asciiTheme="minorHAnsi" w:eastAsia="Times New Roman" w:hAnsiTheme="minorHAnsi" w:cstheme="minorHAnsi"/>
          <w:bCs/>
          <w:color w:val="222222"/>
          <w:sz w:val="22"/>
          <w:szCs w:val="22"/>
        </w:rPr>
        <w:t>Proposed P Ely, Seconded K Osborne</w:t>
      </w:r>
      <w:r w:rsidR="00B2778F">
        <w:rPr>
          <w:rFonts w:asciiTheme="minorHAnsi" w:eastAsia="Times New Roman" w:hAnsiTheme="minorHAnsi" w:cstheme="minorHAnsi"/>
          <w:bCs/>
          <w:color w:val="222222"/>
          <w:sz w:val="22"/>
          <w:szCs w:val="22"/>
        </w:rPr>
        <w:t xml:space="preserve"> </w:t>
      </w:r>
      <w:r w:rsidR="00B2778F" w:rsidRPr="00B2778F">
        <w:rPr>
          <w:rFonts w:asciiTheme="minorHAnsi" w:eastAsia="Times New Roman" w:hAnsiTheme="minorHAnsi" w:cstheme="minorHAnsi"/>
          <w:b/>
          <w:color w:val="222222"/>
          <w:sz w:val="22"/>
          <w:szCs w:val="22"/>
        </w:rPr>
        <w:t>AGREED</w:t>
      </w:r>
    </w:p>
    <w:p w14:paraId="708FC2C6" w14:textId="385062E9" w:rsidR="005D623E" w:rsidRDefault="005D623E"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VILLAGE GATEWAYS</w:t>
      </w:r>
    </w:p>
    <w:p w14:paraId="7EEF54F7" w14:textId="335D5CCA" w:rsidR="005D623E" w:rsidRPr="005D623E" w:rsidRDefault="005D623E" w:rsidP="005D623E">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 xml:space="preserve">14.1 </w:t>
      </w:r>
      <w:r w:rsidR="00B2778F">
        <w:rPr>
          <w:rFonts w:asciiTheme="minorHAnsi" w:eastAsia="Times New Roman" w:hAnsiTheme="minorHAnsi" w:cstheme="minorHAnsi"/>
          <w:bCs/>
          <w:color w:val="222222"/>
          <w:sz w:val="22"/>
          <w:szCs w:val="22"/>
        </w:rPr>
        <w:t>T</w:t>
      </w:r>
      <w:r w:rsidRPr="005D623E">
        <w:rPr>
          <w:rFonts w:asciiTheme="minorHAnsi" w:eastAsia="Times New Roman" w:hAnsiTheme="minorHAnsi" w:cstheme="minorHAnsi"/>
          <w:bCs/>
          <w:color w:val="222222"/>
          <w:sz w:val="22"/>
          <w:szCs w:val="22"/>
        </w:rPr>
        <w:t>he locations and size of gateways sent by the Locality Designer at Norfolk County Council following their visit to Fleggburgh, Clippesby and Billockby</w:t>
      </w:r>
      <w:r w:rsidR="00B2778F">
        <w:rPr>
          <w:rFonts w:asciiTheme="minorHAnsi" w:eastAsia="Times New Roman" w:hAnsiTheme="minorHAnsi" w:cstheme="minorHAnsi"/>
          <w:bCs/>
          <w:color w:val="222222"/>
          <w:sz w:val="22"/>
          <w:szCs w:val="22"/>
        </w:rPr>
        <w:t xml:space="preserve"> were </w:t>
      </w:r>
      <w:r w:rsidR="00B2778F" w:rsidRPr="00B2778F">
        <w:rPr>
          <w:rFonts w:asciiTheme="minorHAnsi" w:eastAsia="Times New Roman" w:hAnsiTheme="minorHAnsi" w:cstheme="minorHAnsi"/>
          <w:b/>
          <w:color w:val="222222"/>
          <w:sz w:val="22"/>
          <w:szCs w:val="22"/>
        </w:rPr>
        <w:t>AGREED</w:t>
      </w:r>
      <w:r w:rsidRPr="005D623E">
        <w:rPr>
          <w:rFonts w:asciiTheme="minorHAnsi" w:eastAsia="Times New Roman" w:hAnsiTheme="minorHAnsi" w:cstheme="minorHAnsi"/>
          <w:bCs/>
          <w:color w:val="222222"/>
          <w:sz w:val="22"/>
          <w:szCs w:val="22"/>
        </w:rPr>
        <w:t xml:space="preserve"> </w:t>
      </w:r>
      <w:r w:rsidR="00165165">
        <w:rPr>
          <w:rFonts w:asciiTheme="minorHAnsi" w:eastAsia="Times New Roman" w:hAnsiTheme="minorHAnsi" w:cstheme="minorHAnsi"/>
          <w:bCs/>
          <w:color w:val="222222"/>
          <w:sz w:val="22"/>
          <w:szCs w:val="22"/>
        </w:rPr>
        <w:t>Proposed C Merritt, Seconded R Doyle</w:t>
      </w:r>
      <w:r w:rsidR="00B2778F">
        <w:rPr>
          <w:rFonts w:asciiTheme="minorHAnsi" w:eastAsia="Times New Roman" w:hAnsiTheme="minorHAnsi" w:cstheme="minorHAnsi"/>
          <w:bCs/>
          <w:color w:val="222222"/>
          <w:sz w:val="22"/>
          <w:szCs w:val="22"/>
        </w:rPr>
        <w:t>.</w:t>
      </w:r>
    </w:p>
    <w:p w14:paraId="7457FC53" w14:textId="558E51EC" w:rsidR="005D623E" w:rsidRPr="005D623E" w:rsidRDefault="005D623E" w:rsidP="005D623E">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lastRenderedPageBreak/>
        <w:t xml:space="preserve">14.2 </w:t>
      </w:r>
      <w:r w:rsidR="00B2778F">
        <w:rPr>
          <w:rFonts w:asciiTheme="minorHAnsi" w:eastAsia="Times New Roman" w:hAnsiTheme="minorHAnsi" w:cstheme="minorHAnsi"/>
          <w:bCs/>
          <w:color w:val="222222"/>
          <w:sz w:val="22"/>
          <w:szCs w:val="22"/>
        </w:rPr>
        <w:t xml:space="preserve">The clerk CONFIRMED that the </w:t>
      </w:r>
      <w:r w:rsidRPr="005D623E">
        <w:rPr>
          <w:rFonts w:asciiTheme="minorHAnsi" w:eastAsia="Times New Roman" w:hAnsiTheme="minorHAnsi" w:cstheme="minorHAnsi"/>
          <w:bCs/>
          <w:color w:val="222222"/>
          <w:sz w:val="22"/>
          <w:szCs w:val="22"/>
        </w:rPr>
        <w:t>Gateways will be added to the asset register and the additional cost to the premium</w:t>
      </w:r>
      <w:r w:rsidR="00B2778F">
        <w:rPr>
          <w:rFonts w:asciiTheme="minorHAnsi" w:eastAsia="Times New Roman" w:hAnsiTheme="minorHAnsi" w:cstheme="minorHAnsi"/>
          <w:bCs/>
          <w:color w:val="222222"/>
          <w:sz w:val="22"/>
          <w:szCs w:val="22"/>
        </w:rPr>
        <w:t xml:space="preserve"> will be added to next years premium of approximately £50.</w:t>
      </w:r>
    </w:p>
    <w:p w14:paraId="761B9F32" w14:textId="3734683D" w:rsidR="005D28BE" w:rsidRDefault="005D28BE"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BYGONE WOODS</w:t>
      </w:r>
    </w:p>
    <w:p w14:paraId="63DB66D3" w14:textId="409C733E" w:rsidR="005D28BE" w:rsidRPr="005D28BE" w:rsidRDefault="00B2778F" w:rsidP="005D28BE">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A</w:t>
      </w:r>
      <w:r w:rsidR="005D28BE" w:rsidRPr="005D28BE">
        <w:rPr>
          <w:rFonts w:asciiTheme="minorHAnsi" w:eastAsia="Times New Roman" w:hAnsiTheme="minorHAnsi" w:cstheme="minorHAnsi"/>
          <w:bCs/>
          <w:color w:val="222222"/>
          <w:sz w:val="22"/>
          <w:szCs w:val="22"/>
        </w:rPr>
        <w:t xml:space="preserve"> request for maintenance of Bygone Woods</w:t>
      </w:r>
      <w:r>
        <w:rPr>
          <w:rFonts w:asciiTheme="minorHAnsi" w:eastAsia="Times New Roman" w:hAnsiTheme="minorHAnsi" w:cstheme="minorHAnsi"/>
          <w:bCs/>
          <w:color w:val="222222"/>
          <w:sz w:val="22"/>
          <w:szCs w:val="22"/>
        </w:rPr>
        <w:t>. A</w:t>
      </w:r>
      <w:r w:rsidR="00165165">
        <w:rPr>
          <w:rFonts w:asciiTheme="minorHAnsi" w:eastAsia="Times New Roman" w:hAnsiTheme="minorHAnsi" w:cstheme="minorHAnsi"/>
          <w:bCs/>
          <w:color w:val="222222"/>
          <w:sz w:val="22"/>
          <w:szCs w:val="22"/>
        </w:rPr>
        <w:t xml:space="preserve"> </w:t>
      </w:r>
      <w:r>
        <w:rPr>
          <w:rFonts w:asciiTheme="minorHAnsi" w:eastAsia="Times New Roman" w:hAnsiTheme="minorHAnsi" w:cstheme="minorHAnsi"/>
          <w:bCs/>
          <w:color w:val="222222"/>
          <w:sz w:val="22"/>
          <w:szCs w:val="22"/>
        </w:rPr>
        <w:t>v</w:t>
      </w:r>
      <w:r w:rsidR="00165165">
        <w:rPr>
          <w:rFonts w:asciiTheme="minorHAnsi" w:eastAsia="Times New Roman" w:hAnsiTheme="minorHAnsi" w:cstheme="minorHAnsi"/>
          <w:bCs/>
          <w:color w:val="222222"/>
          <w:sz w:val="22"/>
          <w:szCs w:val="22"/>
        </w:rPr>
        <w:t>isit with the licensee</w:t>
      </w:r>
      <w:r>
        <w:rPr>
          <w:rFonts w:asciiTheme="minorHAnsi" w:eastAsia="Times New Roman" w:hAnsiTheme="minorHAnsi" w:cstheme="minorHAnsi"/>
          <w:bCs/>
          <w:color w:val="222222"/>
          <w:sz w:val="22"/>
          <w:szCs w:val="22"/>
        </w:rPr>
        <w:t xml:space="preserve"> had been made</w:t>
      </w:r>
      <w:r w:rsidR="00165165">
        <w:rPr>
          <w:rFonts w:asciiTheme="minorHAnsi" w:eastAsia="Times New Roman" w:hAnsiTheme="minorHAnsi" w:cstheme="minorHAnsi"/>
          <w:bCs/>
          <w:color w:val="222222"/>
          <w:sz w:val="22"/>
          <w:szCs w:val="22"/>
        </w:rPr>
        <w:t xml:space="preserve"> over the area</w:t>
      </w:r>
      <w:r w:rsidR="00784F53">
        <w:rPr>
          <w:rFonts w:asciiTheme="minorHAnsi" w:eastAsia="Times New Roman" w:hAnsiTheme="minorHAnsi" w:cstheme="minorHAnsi"/>
          <w:bCs/>
          <w:color w:val="222222"/>
          <w:sz w:val="22"/>
          <w:szCs w:val="22"/>
        </w:rPr>
        <w:t xml:space="preserve"> in question of help and contribution to maintenance</w:t>
      </w:r>
      <w:r w:rsidR="00165165">
        <w:rPr>
          <w:rFonts w:asciiTheme="minorHAnsi" w:eastAsia="Times New Roman" w:hAnsiTheme="minorHAnsi" w:cstheme="minorHAnsi"/>
          <w:bCs/>
          <w:color w:val="222222"/>
          <w:sz w:val="22"/>
          <w:szCs w:val="22"/>
        </w:rPr>
        <w:t>. It</w:t>
      </w:r>
      <w:r w:rsidR="00784F53">
        <w:rPr>
          <w:rFonts w:asciiTheme="minorHAnsi" w:eastAsia="Times New Roman" w:hAnsiTheme="minorHAnsi" w:cstheme="minorHAnsi"/>
          <w:bCs/>
          <w:color w:val="222222"/>
          <w:sz w:val="22"/>
          <w:szCs w:val="22"/>
        </w:rPr>
        <w:t xml:space="preserve"> was raised at the meeting that there</w:t>
      </w:r>
      <w:r w:rsidR="00165165">
        <w:rPr>
          <w:rFonts w:asciiTheme="minorHAnsi" w:eastAsia="Times New Roman" w:hAnsiTheme="minorHAnsi" w:cstheme="minorHAnsi"/>
          <w:bCs/>
          <w:color w:val="222222"/>
          <w:sz w:val="22"/>
          <w:szCs w:val="22"/>
        </w:rPr>
        <w:t xml:space="preserve"> could be an option to divide the area into two</w:t>
      </w:r>
      <w:r w:rsidR="00784F53">
        <w:rPr>
          <w:rFonts w:asciiTheme="minorHAnsi" w:eastAsia="Times New Roman" w:hAnsiTheme="minorHAnsi" w:cstheme="minorHAnsi"/>
          <w:bCs/>
          <w:color w:val="222222"/>
          <w:sz w:val="22"/>
          <w:szCs w:val="22"/>
        </w:rPr>
        <w:t xml:space="preserve"> with the licensee continuing to rent a portion and the other area for the use of the community</w:t>
      </w:r>
      <w:r w:rsidR="00165165">
        <w:rPr>
          <w:rFonts w:asciiTheme="minorHAnsi" w:eastAsia="Times New Roman" w:hAnsiTheme="minorHAnsi" w:cstheme="minorHAnsi"/>
          <w:bCs/>
          <w:color w:val="222222"/>
          <w:sz w:val="22"/>
          <w:szCs w:val="22"/>
        </w:rPr>
        <w:t xml:space="preserve">. </w:t>
      </w:r>
      <w:r w:rsidR="003F683D">
        <w:rPr>
          <w:rFonts w:asciiTheme="minorHAnsi" w:eastAsia="Times New Roman" w:hAnsiTheme="minorHAnsi" w:cstheme="minorHAnsi"/>
          <w:bCs/>
          <w:color w:val="222222"/>
          <w:sz w:val="22"/>
          <w:szCs w:val="22"/>
        </w:rPr>
        <w:t>A meeting on 17</w:t>
      </w:r>
      <w:r w:rsidR="003F683D" w:rsidRPr="003F683D">
        <w:rPr>
          <w:rFonts w:asciiTheme="minorHAnsi" w:eastAsia="Times New Roman" w:hAnsiTheme="minorHAnsi" w:cstheme="minorHAnsi"/>
          <w:bCs/>
          <w:color w:val="222222"/>
          <w:sz w:val="22"/>
          <w:szCs w:val="22"/>
          <w:vertAlign w:val="superscript"/>
        </w:rPr>
        <w:t>th</w:t>
      </w:r>
      <w:r w:rsidR="003F683D">
        <w:rPr>
          <w:rFonts w:asciiTheme="minorHAnsi" w:eastAsia="Times New Roman" w:hAnsiTheme="minorHAnsi" w:cstheme="minorHAnsi"/>
          <w:bCs/>
          <w:color w:val="222222"/>
          <w:sz w:val="22"/>
          <w:szCs w:val="22"/>
        </w:rPr>
        <w:t xml:space="preserve"> December</w:t>
      </w:r>
      <w:r w:rsidR="00784F53">
        <w:rPr>
          <w:rFonts w:asciiTheme="minorHAnsi" w:eastAsia="Times New Roman" w:hAnsiTheme="minorHAnsi" w:cstheme="minorHAnsi"/>
          <w:bCs/>
          <w:color w:val="222222"/>
          <w:sz w:val="22"/>
          <w:szCs w:val="22"/>
        </w:rPr>
        <w:t xml:space="preserve"> will take place</w:t>
      </w:r>
      <w:r w:rsidR="003F683D">
        <w:rPr>
          <w:rFonts w:asciiTheme="minorHAnsi" w:eastAsia="Times New Roman" w:hAnsiTheme="minorHAnsi" w:cstheme="minorHAnsi"/>
          <w:bCs/>
          <w:color w:val="222222"/>
          <w:sz w:val="22"/>
          <w:szCs w:val="22"/>
        </w:rPr>
        <w:t xml:space="preserve"> to look at options and</w:t>
      </w:r>
      <w:r w:rsidR="00784F53">
        <w:rPr>
          <w:rFonts w:asciiTheme="minorHAnsi" w:eastAsia="Times New Roman" w:hAnsiTheme="minorHAnsi" w:cstheme="minorHAnsi"/>
          <w:bCs/>
          <w:color w:val="222222"/>
          <w:sz w:val="22"/>
          <w:szCs w:val="22"/>
        </w:rPr>
        <w:t xml:space="preserve"> at</w:t>
      </w:r>
      <w:r w:rsidR="003F683D">
        <w:rPr>
          <w:rFonts w:asciiTheme="minorHAnsi" w:eastAsia="Times New Roman" w:hAnsiTheme="minorHAnsi" w:cstheme="minorHAnsi"/>
          <w:bCs/>
          <w:color w:val="222222"/>
          <w:sz w:val="22"/>
          <w:szCs w:val="22"/>
        </w:rPr>
        <w:t xml:space="preserve"> what cost the parish council might be involved. Tenant wants only 6 acres leaving the wooded area of 8 acres. Contract to carry out maintenance is on the </w:t>
      </w:r>
      <w:r w:rsidR="00DC61D3">
        <w:rPr>
          <w:rFonts w:asciiTheme="minorHAnsi" w:eastAsia="Times New Roman" w:hAnsiTheme="minorHAnsi" w:cstheme="minorHAnsi"/>
          <w:bCs/>
          <w:color w:val="222222"/>
          <w:sz w:val="22"/>
          <w:szCs w:val="22"/>
        </w:rPr>
        <w:t>license</w:t>
      </w:r>
      <w:r w:rsidR="003F683D">
        <w:rPr>
          <w:rFonts w:asciiTheme="minorHAnsi" w:eastAsia="Times New Roman" w:hAnsiTheme="minorHAnsi" w:cstheme="minorHAnsi"/>
          <w:bCs/>
          <w:color w:val="222222"/>
          <w:sz w:val="22"/>
          <w:szCs w:val="22"/>
        </w:rPr>
        <w:t>.</w:t>
      </w:r>
      <w:r w:rsidR="00784F53">
        <w:rPr>
          <w:rFonts w:asciiTheme="minorHAnsi" w:eastAsia="Times New Roman" w:hAnsiTheme="minorHAnsi" w:cstheme="minorHAnsi"/>
          <w:bCs/>
          <w:color w:val="222222"/>
          <w:sz w:val="22"/>
          <w:szCs w:val="22"/>
        </w:rPr>
        <w:t xml:space="preserve"> It was AGREED to h</w:t>
      </w:r>
      <w:r w:rsidR="003F683D">
        <w:rPr>
          <w:rFonts w:asciiTheme="minorHAnsi" w:eastAsia="Times New Roman" w:hAnsiTheme="minorHAnsi" w:cstheme="minorHAnsi"/>
          <w:bCs/>
          <w:color w:val="222222"/>
          <w:sz w:val="22"/>
          <w:szCs w:val="22"/>
        </w:rPr>
        <w:t>old off on any further decisions until the next PC meeting</w:t>
      </w:r>
      <w:r w:rsidR="00784F53">
        <w:rPr>
          <w:rFonts w:asciiTheme="minorHAnsi" w:eastAsia="Times New Roman" w:hAnsiTheme="minorHAnsi" w:cstheme="minorHAnsi"/>
          <w:bCs/>
          <w:color w:val="222222"/>
          <w:sz w:val="22"/>
          <w:szCs w:val="22"/>
        </w:rPr>
        <w:t>.</w:t>
      </w:r>
    </w:p>
    <w:p w14:paraId="61F92BB6" w14:textId="4A09D420" w:rsidR="00257BFB" w:rsidRDefault="00257BFB"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ANY OTHER BUSINESS TO BE RAISED AT A FUTURE MEETING</w:t>
      </w:r>
    </w:p>
    <w:p w14:paraId="6842155C" w14:textId="73F231C4" w:rsidR="00F874CD" w:rsidRPr="00784F53" w:rsidRDefault="003F683D"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784F53">
        <w:rPr>
          <w:rFonts w:asciiTheme="minorHAnsi" w:eastAsia="Times New Roman" w:hAnsiTheme="minorHAnsi" w:cstheme="minorHAnsi"/>
          <w:bCs/>
          <w:color w:val="222222"/>
          <w:sz w:val="22"/>
          <w:szCs w:val="22"/>
        </w:rPr>
        <w:t>Bus service</w:t>
      </w:r>
    </w:p>
    <w:p w14:paraId="2D6C0F56" w14:textId="37083DAA" w:rsidR="003F683D" w:rsidRPr="00784F53" w:rsidRDefault="003F683D"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784F53">
        <w:rPr>
          <w:rFonts w:asciiTheme="minorHAnsi" w:eastAsia="Times New Roman" w:hAnsiTheme="minorHAnsi" w:cstheme="minorHAnsi"/>
          <w:bCs/>
          <w:color w:val="222222"/>
          <w:sz w:val="22"/>
          <w:szCs w:val="22"/>
        </w:rPr>
        <w:t>Public footpath by the bowling green</w:t>
      </w:r>
      <w:r w:rsidR="00784F53" w:rsidRPr="00784F53">
        <w:rPr>
          <w:rFonts w:asciiTheme="minorHAnsi" w:eastAsia="Times New Roman" w:hAnsiTheme="minorHAnsi" w:cstheme="minorHAnsi"/>
          <w:bCs/>
          <w:color w:val="222222"/>
          <w:sz w:val="22"/>
          <w:szCs w:val="22"/>
        </w:rPr>
        <w:t xml:space="preserve"> could be considered</w:t>
      </w:r>
      <w:r w:rsidRPr="00784F53">
        <w:rPr>
          <w:rFonts w:asciiTheme="minorHAnsi" w:eastAsia="Times New Roman" w:hAnsiTheme="minorHAnsi" w:cstheme="minorHAnsi"/>
          <w:bCs/>
          <w:color w:val="222222"/>
          <w:sz w:val="22"/>
          <w:szCs w:val="22"/>
        </w:rPr>
        <w:t xml:space="preserve"> dangerous. </w:t>
      </w:r>
    </w:p>
    <w:p w14:paraId="50C5EF7B" w14:textId="52012C4C" w:rsidR="003F683D" w:rsidRPr="00784F53" w:rsidRDefault="003F683D"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sidRPr="00784F53">
        <w:rPr>
          <w:rFonts w:asciiTheme="minorHAnsi" w:eastAsia="Times New Roman" w:hAnsiTheme="minorHAnsi" w:cstheme="minorHAnsi"/>
          <w:bCs/>
          <w:color w:val="222222"/>
          <w:sz w:val="22"/>
          <w:szCs w:val="22"/>
        </w:rPr>
        <w:t xml:space="preserve">Church Ruins at St Marys, heritage. </w:t>
      </w:r>
    </w:p>
    <w:p w14:paraId="613CCF72" w14:textId="603CD324" w:rsidR="00257BFB" w:rsidRDefault="00257BFB" w:rsidP="00D107BC">
      <w:pPr>
        <w:pStyle w:val="ListParagraph"/>
        <w:widowControl w:val="0"/>
        <w:numPr>
          <w:ilvl w:val="0"/>
          <w:numId w:val="9"/>
        </w:numPr>
        <w:shd w:val="clear" w:color="auto" w:fill="FFFFFF"/>
        <w:tabs>
          <w:tab w:val="left" w:pos="9322"/>
        </w:tabs>
        <w:rPr>
          <w:rFonts w:asciiTheme="minorHAnsi" w:eastAsia="Times New Roman" w:hAnsiTheme="minorHAnsi" w:cstheme="minorHAnsi"/>
          <w:b/>
          <w:color w:val="222222"/>
          <w:sz w:val="22"/>
          <w:szCs w:val="22"/>
        </w:rPr>
      </w:pPr>
      <w:r>
        <w:rPr>
          <w:rFonts w:asciiTheme="minorHAnsi" w:eastAsia="Times New Roman" w:hAnsiTheme="minorHAnsi" w:cstheme="minorHAnsi"/>
          <w:b/>
          <w:color w:val="222222"/>
          <w:sz w:val="22"/>
          <w:szCs w:val="22"/>
        </w:rPr>
        <w:t>NEXT MEETING OF THE PARISH COUNCIL</w:t>
      </w:r>
    </w:p>
    <w:p w14:paraId="7D967F79" w14:textId="77BDF469" w:rsidR="00257BFB" w:rsidRDefault="00014232"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The next Parish Council meeting will take place on Thursday 13</w:t>
      </w:r>
      <w:r w:rsidRPr="00014232">
        <w:rPr>
          <w:rFonts w:asciiTheme="minorHAnsi" w:eastAsia="Times New Roman" w:hAnsiTheme="minorHAnsi" w:cstheme="minorHAnsi"/>
          <w:bCs/>
          <w:color w:val="222222"/>
          <w:sz w:val="22"/>
          <w:szCs w:val="22"/>
          <w:vertAlign w:val="superscript"/>
        </w:rPr>
        <w:t>th</w:t>
      </w:r>
      <w:r>
        <w:rPr>
          <w:rFonts w:asciiTheme="minorHAnsi" w:eastAsia="Times New Roman" w:hAnsiTheme="minorHAnsi" w:cstheme="minorHAnsi"/>
          <w:bCs/>
          <w:color w:val="222222"/>
          <w:sz w:val="22"/>
          <w:szCs w:val="22"/>
        </w:rPr>
        <w:t xml:space="preserve"> January 2022 at 7.30pm</w:t>
      </w:r>
    </w:p>
    <w:p w14:paraId="4D5669B6" w14:textId="072257D8" w:rsidR="003F683D" w:rsidRDefault="003F683D"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p>
    <w:p w14:paraId="4B909C16" w14:textId="000B4F33" w:rsidR="003F683D" w:rsidRDefault="00DC61D3"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22"/>
          <w:szCs w:val="22"/>
        </w:rPr>
      </w:pPr>
      <w:r>
        <w:rPr>
          <w:rFonts w:asciiTheme="minorHAnsi" w:eastAsia="Times New Roman" w:hAnsiTheme="minorHAnsi" w:cstheme="minorHAnsi"/>
          <w:bCs/>
          <w:color w:val="222222"/>
          <w:sz w:val="22"/>
          <w:szCs w:val="22"/>
        </w:rPr>
        <w:t>Meeting Closed at 9.27pm</w:t>
      </w:r>
    </w:p>
    <w:p w14:paraId="7CC5FAAB" w14:textId="77777777" w:rsidR="007972F1" w:rsidRPr="007972F1" w:rsidRDefault="007972F1" w:rsidP="00257BFB">
      <w:pPr>
        <w:pStyle w:val="ListParagraph"/>
        <w:widowControl w:val="0"/>
        <w:shd w:val="clear" w:color="auto" w:fill="FFFFFF"/>
        <w:tabs>
          <w:tab w:val="left" w:pos="9322"/>
        </w:tabs>
        <w:ind w:left="397"/>
        <w:rPr>
          <w:rFonts w:asciiTheme="minorHAnsi" w:eastAsia="Times New Roman" w:hAnsiTheme="minorHAnsi" w:cstheme="minorHAnsi"/>
          <w:bCs/>
          <w:color w:val="222222"/>
          <w:sz w:val="16"/>
          <w:szCs w:val="16"/>
        </w:rPr>
      </w:pPr>
    </w:p>
    <w:p w14:paraId="6B139FBF" w14:textId="28C4AE28" w:rsidR="004933A4" w:rsidRPr="00F874CD" w:rsidRDefault="004933A4" w:rsidP="005F50A5">
      <w:pPr>
        <w:pStyle w:val="ListParagraph"/>
        <w:widowControl w:val="0"/>
        <w:shd w:val="clear" w:color="auto" w:fill="FFFFFF"/>
        <w:tabs>
          <w:tab w:val="left" w:pos="9322"/>
        </w:tabs>
        <w:ind w:left="397"/>
        <w:rPr>
          <w:rFonts w:asciiTheme="minorHAnsi" w:eastAsia="Times New Roman" w:hAnsiTheme="minorHAnsi" w:cstheme="minorHAnsi"/>
          <w:b/>
          <w:color w:val="222222"/>
          <w:sz w:val="22"/>
          <w:szCs w:val="22"/>
        </w:rPr>
      </w:pPr>
    </w:p>
    <w:sectPr w:rsidR="004933A4" w:rsidRPr="00F874CD" w:rsidSect="007972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EEFA" w14:textId="77777777" w:rsidR="00DC33AC" w:rsidRDefault="00DC33AC">
      <w:r>
        <w:separator/>
      </w:r>
    </w:p>
  </w:endnote>
  <w:endnote w:type="continuationSeparator" w:id="0">
    <w:p w14:paraId="22DF28BD" w14:textId="77777777" w:rsidR="00DC33AC" w:rsidRDefault="00DC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1475" w14:textId="77777777" w:rsidR="00416BAA" w:rsidRPr="00FC0D63" w:rsidRDefault="00416BAA">
    <w:pPr>
      <w:pStyle w:val="Footer"/>
      <w:rPr>
        <w:rFonts w:asciiTheme="minorHAnsi" w:hAnsiTheme="minorHAnsi" w:cstheme="minorHAnsi"/>
        <w:sz w:val="22"/>
        <w:szCs w:val="22"/>
      </w:rPr>
    </w:pPr>
    <w:r w:rsidRPr="00FC0D63">
      <w:rPr>
        <w:rFonts w:asciiTheme="minorHAnsi" w:hAnsiTheme="minorHAnsi" w:cstheme="minorHAnsi"/>
        <w:sz w:val="22"/>
        <w:szCs w:val="22"/>
      </w:rPr>
      <w:t xml:space="preserve">FleggburghPC Agenda </w:t>
    </w:r>
    <w:r>
      <w:rPr>
        <w:rFonts w:asciiTheme="minorHAnsi" w:hAnsiTheme="minorHAnsi" w:cstheme="minorHAnsi"/>
        <w:sz w:val="22"/>
        <w:szCs w:val="22"/>
      </w:rPr>
      <w:t>[date]</w:t>
    </w:r>
    <w:r w:rsidRPr="00FC0D63">
      <w:rPr>
        <w:rFonts w:asciiTheme="minorHAnsi" w:hAnsiTheme="minorHAnsi" w:cstheme="minorHAnsi"/>
        <w:sz w:val="22"/>
        <w:szCs w:val="22"/>
      </w:rPr>
      <w:t xml:space="preserve"> 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FF77" w14:textId="77777777" w:rsidR="00257BFB" w:rsidRDefault="00257BFB" w:rsidP="00257BFB">
    <w:pPr>
      <w:pStyle w:val="Footer"/>
      <w:rPr>
        <w:sz w:val="16"/>
        <w:szCs w:val="16"/>
      </w:rPr>
    </w:pPr>
    <w:r>
      <w:rPr>
        <w:sz w:val="16"/>
        <w:szCs w:val="16"/>
      </w:rPr>
      <w:t>Mrs Charlotte Hummel – Locum Clerk to Fleggburgh Parish Council.</w:t>
    </w:r>
  </w:p>
  <w:p w14:paraId="653F9728" w14:textId="65686DCF" w:rsidR="00D352BC" w:rsidRPr="007F56A5" w:rsidRDefault="00257BFB" w:rsidP="00257BFB">
    <w:pPr>
      <w:pStyle w:val="Footer"/>
      <w:rPr>
        <w:sz w:val="16"/>
        <w:szCs w:val="16"/>
      </w:rPr>
    </w:pPr>
    <w:r>
      <w:rPr>
        <w:sz w:val="16"/>
        <w:szCs w:val="16"/>
      </w:rPr>
      <w:t>Fairfield, 20 Station Road, Ormesby St Margaret NR29 3NH</w:t>
    </w:r>
    <w:r>
      <w:rPr>
        <w:sz w:val="16"/>
        <w:szCs w:val="16"/>
      </w:rPr>
      <w:tab/>
    </w:r>
    <w:r>
      <w:rPr>
        <w:sz w:val="16"/>
        <w:szCs w:val="16"/>
      </w:rPr>
      <w:tab/>
    </w:r>
    <w:r w:rsidR="00D352BC">
      <w:rPr>
        <w:sz w:val="16"/>
        <w:szCs w:val="16"/>
      </w:rPr>
      <w:t xml:space="preserve">09/12/2021      </w:t>
    </w:r>
    <w:r w:rsidR="00D352BC" w:rsidRPr="00D352BC">
      <w:rPr>
        <w:sz w:val="16"/>
        <w:szCs w:val="16"/>
      </w:rPr>
      <w:t xml:space="preserve">Page </w:t>
    </w:r>
    <w:r w:rsidR="00D352BC" w:rsidRPr="00D352BC">
      <w:rPr>
        <w:b/>
        <w:bCs/>
        <w:sz w:val="16"/>
        <w:szCs w:val="16"/>
      </w:rPr>
      <w:fldChar w:fldCharType="begin"/>
    </w:r>
    <w:r w:rsidR="00D352BC" w:rsidRPr="00D352BC">
      <w:rPr>
        <w:b/>
        <w:bCs/>
        <w:sz w:val="16"/>
        <w:szCs w:val="16"/>
      </w:rPr>
      <w:instrText xml:space="preserve"> PAGE  \* Arabic  \* MERGEFORMAT </w:instrText>
    </w:r>
    <w:r w:rsidR="00D352BC" w:rsidRPr="00D352BC">
      <w:rPr>
        <w:b/>
        <w:bCs/>
        <w:sz w:val="16"/>
        <w:szCs w:val="16"/>
      </w:rPr>
      <w:fldChar w:fldCharType="separate"/>
    </w:r>
    <w:r w:rsidR="00D352BC" w:rsidRPr="00D352BC">
      <w:rPr>
        <w:b/>
        <w:bCs/>
        <w:noProof/>
        <w:sz w:val="16"/>
        <w:szCs w:val="16"/>
      </w:rPr>
      <w:t>1</w:t>
    </w:r>
    <w:r w:rsidR="00D352BC" w:rsidRPr="00D352BC">
      <w:rPr>
        <w:b/>
        <w:bCs/>
        <w:sz w:val="16"/>
        <w:szCs w:val="16"/>
      </w:rPr>
      <w:fldChar w:fldCharType="end"/>
    </w:r>
    <w:r w:rsidR="00D352BC" w:rsidRPr="00D352BC">
      <w:rPr>
        <w:sz w:val="16"/>
        <w:szCs w:val="16"/>
      </w:rPr>
      <w:t xml:space="preserve"> of </w:t>
    </w:r>
    <w:r w:rsidR="00D352BC" w:rsidRPr="00D352BC">
      <w:rPr>
        <w:b/>
        <w:bCs/>
        <w:sz w:val="16"/>
        <w:szCs w:val="16"/>
      </w:rPr>
      <w:fldChar w:fldCharType="begin"/>
    </w:r>
    <w:r w:rsidR="00D352BC" w:rsidRPr="00D352BC">
      <w:rPr>
        <w:b/>
        <w:bCs/>
        <w:sz w:val="16"/>
        <w:szCs w:val="16"/>
      </w:rPr>
      <w:instrText xml:space="preserve"> NUMPAGES  \* Arabic  \* MERGEFORMAT </w:instrText>
    </w:r>
    <w:r w:rsidR="00D352BC" w:rsidRPr="00D352BC">
      <w:rPr>
        <w:b/>
        <w:bCs/>
        <w:sz w:val="16"/>
        <w:szCs w:val="16"/>
      </w:rPr>
      <w:fldChar w:fldCharType="separate"/>
    </w:r>
    <w:r w:rsidR="00D352BC" w:rsidRPr="00D352BC">
      <w:rPr>
        <w:b/>
        <w:bCs/>
        <w:noProof/>
        <w:sz w:val="16"/>
        <w:szCs w:val="16"/>
      </w:rPr>
      <w:t>2</w:t>
    </w:r>
    <w:r w:rsidR="00D352BC" w:rsidRPr="00D352BC">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D6FB" w14:textId="77777777" w:rsidR="004F0FA0" w:rsidRDefault="004F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25CB" w14:textId="77777777" w:rsidR="00DC33AC" w:rsidRDefault="00DC33AC">
      <w:r>
        <w:separator/>
      </w:r>
    </w:p>
  </w:footnote>
  <w:footnote w:type="continuationSeparator" w:id="0">
    <w:p w14:paraId="7326CAAE" w14:textId="77777777" w:rsidR="00DC33AC" w:rsidRDefault="00DC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59B5" w14:textId="45F81740" w:rsidR="004F0FA0" w:rsidRDefault="004F0FA0">
    <w:pPr>
      <w:pStyle w:val="Header"/>
    </w:pPr>
    <w:r>
      <w:rPr>
        <w:noProof/>
      </w:rPr>
      <w:pict w14:anchorId="3D6AD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3282" o:spid="_x0000_s1026"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8754" w14:textId="381D65FB" w:rsidR="00416BAA" w:rsidRPr="00AE2345" w:rsidRDefault="004F0FA0" w:rsidP="00416BAA">
    <w:pPr>
      <w:pStyle w:val="Header"/>
      <w:jc w:val="center"/>
      <w:rPr>
        <w:sz w:val="20"/>
        <w:szCs w:val="20"/>
      </w:rPr>
    </w:pPr>
    <w:r>
      <w:rPr>
        <w:noProof/>
      </w:rPr>
      <w:pict w14:anchorId="2442F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3283" o:spid="_x0000_s1027"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416BAA" w:rsidRPr="00AE2345">
      <w:rPr>
        <w:b/>
        <w:sz w:val="20"/>
        <w:szCs w:val="20"/>
      </w:rPr>
      <w:t>FLEGGBURGH PARISH COUNCIL</w:t>
    </w:r>
  </w:p>
  <w:p w14:paraId="6AA668EC" w14:textId="321ACE0B" w:rsidR="00416BAA" w:rsidRDefault="00416BAA" w:rsidP="007F56A5">
    <w:pPr>
      <w:pStyle w:val="Header"/>
      <w:pBdr>
        <w:bottom w:val="single" w:sz="4" w:space="1" w:color="auto"/>
      </w:pBdr>
      <w:jc w:val="center"/>
      <w:rPr>
        <w:sz w:val="20"/>
        <w:szCs w:val="20"/>
      </w:rPr>
    </w:pPr>
    <w:r w:rsidRPr="00AE2345">
      <w:rPr>
        <w:sz w:val="20"/>
        <w:szCs w:val="20"/>
      </w:rPr>
      <w:t>Serving Fleggburgh, Billockby &amp; Clippesby</w:t>
    </w:r>
  </w:p>
  <w:p w14:paraId="495F3E88" w14:textId="77777777" w:rsidR="00416BAA" w:rsidRPr="00AE2345" w:rsidRDefault="00416BAA" w:rsidP="007F56A5">
    <w:pPr>
      <w:pStyle w:val="Header"/>
      <w:pBdr>
        <w:bottom w:val="single" w:sz="4" w:space="1" w:color="auto"/>
      </w:pBdr>
      <w:spacing w:after="12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E206" w14:textId="386EF001" w:rsidR="00416BAA" w:rsidRPr="00AE2345" w:rsidRDefault="004F0FA0" w:rsidP="007F56A5">
    <w:pPr>
      <w:pStyle w:val="Header"/>
      <w:jc w:val="center"/>
      <w:rPr>
        <w:sz w:val="20"/>
        <w:szCs w:val="20"/>
      </w:rPr>
    </w:pPr>
    <w:r>
      <w:rPr>
        <w:noProof/>
      </w:rPr>
      <w:pict w14:anchorId="5B3FC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93281" o:spid="_x0000_s1025" type="#_x0000_t136" style="position:absolute;left:0;text-align:left;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sidR="00416BAA" w:rsidRPr="00AE2345">
      <w:rPr>
        <w:b/>
        <w:sz w:val="20"/>
        <w:szCs w:val="20"/>
      </w:rPr>
      <w:t>FLEGGBURGH PARISH COUNCIL</w:t>
    </w:r>
  </w:p>
  <w:p w14:paraId="2946E0FD" w14:textId="77777777" w:rsidR="00416BAA" w:rsidRPr="00AE2345" w:rsidRDefault="00416BAA" w:rsidP="007F56A5">
    <w:pPr>
      <w:pStyle w:val="Header"/>
      <w:jc w:val="center"/>
      <w:rPr>
        <w:sz w:val="20"/>
        <w:szCs w:val="20"/>
      </w:rPr>
    </w:pPr>
    <w:r w:rsidRPr="00AE2345">
      <w:rPr>
        <w:sz w:val="20"/>
        <w:szCs w:val="20"/>
      </w:rPr>
      <w:t>Serving Fleggburgh, Billockby &amp; Clippesby</w:t>
    </w:r>
  </w:p>
  <w:p w14:paraId="1F321777" w14:textId="77777777" w:rsidR="00416BAA" w:rsidRPr="00AE2345" w:rsidRDefault="00416BAA" w:rsidP="007F56A5">
    <w:pPr>
      <w:pStyle w:val="Header"/>
      <w:rPr>
        <w:sz w:val="20"/>
        <w:szCs w:val="20"/>
      </w:rPr>
    </w:pPr>
  </w:p>
  <w:tbl>
    <w:tblPr>
      <w:tblStyle w:val="TableGrid"/>
      <w:tblW w:w="0" w:type="auto"/>
      <w:tblLook w:val="04A0" w:firstRow="1" w:lastRow="0" w:firstColumn="1" w:lastColumn="0" w:noHBand="0" w:noVBand="1"/>
    </w:tblPr>
    <w:tblGrid>
      <w:gridCol w:w="2977"/>
      <w:gridCol w:w="4394"/>
      <w:gridCol w:w="1655"/>
    </w:tblGrid>
    <w:tr w:rsidR="00416BAA" w:rsidRPr="00AE2345" w14:paraId="5A50FEA8" w14:textId="77777777" w:rsidTr="00416BAA">
      <w:trPr>
        <w:trHeight w:val="426"/>
      </w:trPr>
      <w:tc>
        <w:tcPr>
          <w:tcW w:w="2977" w:type="dxa"/>
          <w:tcBorders>
            <w:top w:val="nil"/>
            <w:left w:val="nil"/>
            <w:bottom w:val="nil"/>
            <w:right w:val="nil"/>
          </w:tcBorders>
        </w:tcPr>
        <w:p w14:paraId="5FBAE3A1" w14:textId="77777777" w:rsidR="00416BAA" w:rsidRPr="00732A33" w:rsidRDefault="00416BAA" w:rsidP="007F56A5">
          <w:pPr>
            <w:pStyle w:val="Header"/>
            <w:rPr>
              <w:sz w:val="20"/>
              <w:szCs w:val="20"/>
            </w:rPr>
          </w:pPr>
          <w:r w:rsidRPr="00AE2345">
            <w:rPr>
              <w:sz w:val="20"/>
              <w:szCs w:val="20"/>
            </w:rPr>
            <w:t>Ema</w:t>
          </w:r>
          <w:r w:rsidRPr="00732A33">
            <w:rPr>
              <w:sz w:val="20"/>
              <w:szCs w:val="20"/>
            </w:rPr>
            <w:t>il:</w:t>
          </w:r>
        </w:p>
        <w:p w14:paraId="1FBB888F" w14:textId="77777777" w:rsidR="00416BAA" w:rsidRPr="00AE2345" w:rsidRDefault="00DC33AC" w:rsidP="007F56A5">
          <w:pPr>
            <w:pStyle w:val="Header"/>
            <w:rPr>
              <w:sz w:val="20"/>
              <w:szCs w:val="20"/>
            </w:rPr>
          </w:pPr>
          <w:hyperlink r:id="rId1" w:history="1">
            <w:r w:rsidR="00416BAA" w:rsidRPr="00074507">
              <w:rPr>
                <w:rStyle w:val="Hyperlink"/>
                <w:color w:val="2F5496" w:themeColor="accent1" w:themeShade="BF"/>
                <w:sz w:val="20"/>
                <w:szCs w:val="20"/>
              </w:rPr>
              <w:t>fleggburghpc@gmail.com</w:t>
            </w:r>
          </w:hyperlink>
        </w:p>
      </w:tc>
      <w:tc>
        <w:tcPr>
          <w:tcW w:w="4394" w:type="dxa"/>
          <w:tcBorders>
            <w:top w:val="nil"/>
            <w:left w:val="nil"/>
            <w:bottom w:val="nil"/>
            <w:right w:val="nil"/>
          </w:tcBorders>
        </w:tcPr>
        <w:p w14:paraId="78728D18" w14:textId="77777777" w:rsidR="00416BAA" w:rsidRPr="00732A33" w:rsidRDefault="00416BAA" w:rsidP="007F56A5">
          <w:pPr>
            <w:pStyle w:val="Header"/>
            <w:rPr>
              <w:sz w:val="20"/>
              <w:szCs w:val="20"/>
            </w:rPr>
          </w:pPr>
          <w:r w:rsidRPr="00AE2345">
            <w:rPr>
              <w:sz w:val="20"/>
              <w:szCs w:val="20"/>
            </w:rPr>
            <w:t>Website:</w:t>
          </w:r>
        </w:p>
        <w:p w14:paraId="5D9BC5EE" w14:textId="77777777" w:rsidR="00416BAA" w:rsidRPr="00AE2345" w:rsidRDefault="00DC33AC" w:rsidP="007F56A5">
          <w:pPr>
            <w:pStyle w:val="Header"/>
            <w:rPr>
              <w:rStyle w:val="Hyperlink"/>
              <w:sz w:val="20"/>
              <w:szCs w:val="20"/>
            </w:rPr>
          </w:pPr>
          <w:hyperlink r:id="rId2" w:history="1">
            <w:r w:rsidR="00416BAA" w:rsidRPr="00325FEC">
              <w:rPr>
                <w:rStyle w:val="Hyperlink"/>
                <w:color w:val="4472C4" w:themeColor="accent1"/>
                <w:sz w:val="20"/>
                <w:szCs w:val="20"/>
              </w:rPr>
              <w:t>http://fleggburghpc.norfolkparishes.gov.uk</w:t>
            </w:r>
          </w:hyperlink>
        </w:p>
      </w:tc>
      <w:tc>
        <w:tcPr>
          <w:tcW w:w="1655" w:type="dxa"/>
          <w:tcBorders>
            <w:top w:val="nil"/>
            <w:left w:val="nil"/>
            <w:bottom w:val="nil"/>
            <w:right w:val="nil"/>
          </w:tcBorders>
        </w:tcPr>
        <w:p w14:paraId="3C05312D" w14:textId="77777777" w:rsidR="00416BAA" w:rsidRPr="00AE2345" w:rsidRDefault="00416BAA" w:rsidP="007F56A5">
          <w:pPr>
            <w:pStyle w:val="Header"/>
            <w:rPr>
              <w:sz w:val="20"/>
              <w:szCs w:val="20"/>
            </w:rPr>
          </w:pPr>
          <w:r w:rsidRPr="00AE2345">
            <w:rPr>
              <w:sz w:val="20"/>
              <w:szCs w:val="20"/>
            </w:rPr>
            <w:t>Telephone:</w:t>
          </w:r>
        </w:p>
        <w:p w14:paraId="2E3C4C89" w14:textId="366C038C" w:rsidR="001278D1" w:rsidRPr="00AE2345" w:rsidRDefault="00BC5B37" w:rsidP="00954FE3">
          <w:pPr>
            <w:pStyle w:val="Header"/>
            <w:jc w:val="center"/>
            <w:rPr>
              <w:sz w:val="20"/>
              <w:szCs w:val="20"/>
            </w:rPr>
          </w:pPr>
          <w:r>
            <w:rPr>
              <w:sz w:val="20"/>
              <w:szCs w:val="20"/>
            </w:rPr>
            <w:t>075</w:t>
          </w:r>
          <w:r w:rsidR="00DD2119">
            <w:rPr>
              <w:sz w:val="20"/>
              <w:szCs w:val="20"/>
            </w:rPr>
            <w:t>0</w:t>
          </w:r>
          <w:r>
            <w:rPr>
              <w:sz w:val="20"/>
              <w:szCs w:val="20"/>
            </w:rPr>
            <w:t xml:space="preserve"> </w:t>
          </w:r>
          <w:r w:rsidR="00DD2119">
            <w:rPr>
              <w:sz w:val="20"/>
              <w:szCs w:val="20"/>
            </w:rPr>
            <w:t>273</w:t>
          </w:r>
          <w:r>
            <w:rPr>
              <w:sz w:val="20"/>
              <w:szCs w:val="20"/>
            </w:rPr>
            <w:t xml:space="preserve"> </w:t>
          </w:r>
          <w:r w:rsidR="00DD2119">
            <w:rPr>
              <w:sz w:val="20"/>
              <w:szCs w:val="20"/>
            </w:rPr>
            <w:t>5991</w:t>
          </w:r>
        </w:p>
      </w:tc>
    </w:tr>
  </w:tbl>
  <w:p w14:paraId="773DD27A" w14:textId="77777777" w:rsidR="00416BAA" w:rsidRDefault="0041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2" style="width:0;height:1.5pt" o:hralign="center" o:bullet="t" o:hrstd="t" o:hr="t" fillcolor="#a0a0a0" stroked="f"/>
    </w:pict>
  </w:numPicBullet>
  <w:abstractNum w:abstractNumId="0" w15:restartNumberingAfterBreak="0">
    <w:nsid w:val="00BC4FF2"/>
    <w:multiLevelType w:val="hybridMultilevel"/>
    <w:tmpl w:val="78584E7C"/>
    <w:lvl w:ilvl="0" w:tplc="08090011">
      <w:start w:val="1"/>
      <w:numFmt w:val="decimal"/>
      <w:lvlText w:val="%1)"/>
      <w:lvlJc w:val="left"/>
      <w:pPr>
        <w:ind w:left="14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D12592"/>
    <w:multiLevelType w:val="hybridMultilevel"/>
    <w:tmpl w:val="146AAB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CA57C5"/>
    <w:multiLevelType w:val="hybridMultilevel"/>
    <w:tmpl w:val="C64CD5FE"/>
    <w:lvl w:ilvl="0" w:tplc="50DEE4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F870D1"/>
    <w:multiLevelType w:val="hybridMultilevel"/>
    <w:tmpl w:val="9C4A42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F320B"/>
    <w:multiLevelType w:val="hybridMultilevel"/>
    <w:tmpl w:val="13B08A00"/>
    <w:lvl w:ilvl="0" w:tplc="F32A1532">
      <w:start w:val="1"/>
      <w:numFmt w:val="lowerLetter"/>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107921E9"/>
    <w:multiLevelType w:val="hybridMultilevel"/>
    <w:tmpl w:val="1806E298"/>
    <w:lvl w:ilvl="0" w:tplc="624219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0BD4734"/>
    <w:multiLevelType w:val="hybridMultilevel"/>
    <w:tmpl w:val="95D0DA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BE6797"/>
    <w:multiLevelType w:val="hybridMultilevel"/>
    <w:tmpl w:val="D4D8E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211A7"/>
    <w:multiLevelType w:val="hybridMultilevel"/>
    <w:tmpl w:val="CAD85248"/>
    <w:lvl w:ilvl="0" w:tplc="F296F0A2">
      <w:start w:val="1"/>
      <w:numFmt w:val="decimal"/>
      <w:lvlText w:val="%1)"/>
      <w:lvlJc w:val="left"/>
      <w:pPr>
        <w:ind w:left="397" w:hanging="360"/>
      </w:pPr>
      <w:rPr>
        <w:b/>
        <w:bCs/>
        <w:sz w:val="22"/>
        <w:szCs w:val="22"/>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9" w15:restartNumberingAfterBreak="0">
    <w:nsid w:val="19545868"/>
    <w:multiLevelType w:val="hybridMultilevel"/>
    <w:tmpl w:val="9112F0FE"/>
    <w:lvl w:ilvl="0" w:tplc="08090011">
      <w:start w:val="1"/>
      <w:numFmt w:val="decimal"/>
      <w:lvlText w:val="%1)"/>
      <w:lvlJc w:val="left"/>
      <w:pPr>
        <w:ind w:left="7020" w:hanging="360"/>
      </w:pPr>
    </w:lvl>
    <w:lvl w:ilvl="1" w:tplc="08090019" w:tentative="1">
      <w:start w:val="1"/>
      <w:numFmt w:val="lowerLetter"/>
      <w:lvlText w:val="%2."/>
      <w:lvlJc w:val="left"/>
      <w:pPr>
        <w:ind w:left="7740" w:hanging="360"/>
      </w:pPr>
    </w:lvl>
    <w:lvl w:ilvl="2" w:tplc="0809001B" w:tentative="1">
      <w:start w:val="1"/>
      <w:numFmt w:val="lowerRoman"/>
      <w:lvlText w:val="%3."/>
      <w:lvlJc w:val="right"/>
      <w:pPr>
        <w:ind w:left="8460" w:hanging="180"/>
      </w:pPr>
    </w:lvl>
    <w:lvl w:ilvl="3" w:tplc="0809000F" w:tentative="1">
      <w:start w:val="1"/>
      <w:numFmt w:val="decimal"/>
      <w:lvlText w:val="%4."/>
      <w:lvlJc w:val="left"/>
      <w:pPr>
        <w:ind w:left="9180" w:hanging="360"/>
      </w:pPr>
    </w:lvl>
    <w:lvl w:ilvl="4" w:tplc="08090019" w:tentative="1">
      <w:start w:val="1"/>
      <w:numFmt w:val="lowerLetter"/>
      <w:lvlText w:val="%5."/>
      <w:lvlJc w:val="left"/>
      <w:pPr>
        <w:ind w:left="9900" w:hanging="360"/>
      </w:pPr>
    </w:lvl>
    <w:lvl w:ilvl="5" w:tplc="0809001B" w:tentative="1">
      <w:start w:val="1"/>
      <w:numFmt w:val="lowerRoman"/>
      <w:lvlText w:val="%6."/>
      <w:lvlJc w:val="right"/>
      <w:pPr>
        <w:ind w:left="10620" w:hanging="180"/>
      </w:pPr>
    </w:lvl>
    <w:lvl w:ilvl="6" w:tplc="0809000F" w:tentative="1">
      <w:start w:val="1"/>
      <w:numFmt w:val="decimal"/>
      <w:lvlText w:val="%7."/>
      <w:lvlJc w:val="left"/>
      <w:pPr>
        <w:ind w:left="11340" w:hanging="360"/>
      </w:pPr>
    </w:lvl>
    <w:lvl w:ilvl="7" w:tplc="08090019" w:tentative="1">
      <w:start w:val="1"/>
      <w:numFmt w:val="lowerLetter"/>
      <w:lvlText w:val="%8."/>
      <w:lvlJc w:val="left"/>
      <w:pPr>
        <w:ind w:left="12060" w:hanging="360"/>
      </w:pPr>
    </w:lvl>
    <w:lvl w:ilvl="8" w:tplc="0809001B" w:tentative="1">
      <w:start w:val="1"/>
      <w:numFmt w:val="lowerRoman"/>
      <w:lvlText w:val="%9."/>
      <w:lvlJc w:val="right"/>
      <w:pPr>
        <w:ind w:left="12780" w:hanging="180"/>
      </w:pPr>
    </w:lvl>
  </w:abstractNum>
  <w:abstractNum w:abstractNumId="10" w15:restartNumberingAfterBreak="0">
    <w:nsid w:val="1BB8203E"/>
    <w:multiLevelType w:val="multilevel"/>
    <w:tmpl w:val="405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34954"/>
    <w:multiLevelType w:val="hybridMultilevel"/>
    <w:tmpl w:val="A96C2A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A9B62"/>
    <w:multiLevelType w:val="multilevel"/>
    <w:tmpl w:val="8C668CA6"/>
    <w:lvl w:ilvl="0">
      <w:start w:val="1"/>
      <w:numFmt w:val="bullet"/>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BF0ABE"/>
    <w:multiLevelType w:val="hybridMultilevel"/>
    <w:tmpl w:val="7CA8A79C"/>
    <w:lvl w:ilvl="0" w:tplc="08090011">
      <w:start w:val="1"/>
      <w:numFmt w:val="decimal"/>
      <w:lvlText w:val="%1)"/>
      <w:lvlJc w:val="left"/>
      <w:pPr>
        <w:ind w:left="147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FB02418"/>
    <w:multiLevelType w:val="hybridMultilevel"/>
    <w:tmpl w:val="D194D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E3736"/>
    <w:multiLevelType w:val="hybridMultilevel"/>
    <w:tmpl w:val="D34A335A"/>
    <w:lvl w:ilvl="0" w:tplc="CCD6BA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CF1E32"/>
    <w:multiLevelType w:val="hybridMultilevel"/>
    <w:tmpl w:val="1F7EAAE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0C6107"/>
    <w:multiLevelType w:val="hybridMultilevel"/>
    <w:tmpl w:val="AE9AED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627B65"/>
    <w:multiLevelType w:val="hybridMultilevel"/>
    <w:tmpl w:val="5AC22AA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E9568D0"/>
    <w:multiLevelType w:val="hybridMultilevel"/>
    <w:tmpl w:val="CFF0B4F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BD430D"/>
    <w:multiLevelType w:val="hybridMultilevel"/>
    <w:tmpl w:val="30BE5FD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41C48C4"/>
    <w:multiLevelType w:val="hybridMultilevel"/>
    <w:tmpl w:val="D4D4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94026"/>
    <w:multiLevelType w:val="hybridMultilevel"/>
    <w:tmpl w:val="C5C0CDD0"/>
    <w:lvl w:ilvl="0" w:tplc="465C9704">
      <w:start w:val="1"/>
      <w:numFmt w:val="decimal"/>
      <w:lvlText w:val="%1."/>
      <w:lvlJc w:val="left"/>
      <w:pPr>
        <w:ind w:left="502" w:hanging="360"/>
      </w:pPr>
      <w:rPr>
        <w:rFonts w:hint="default"/>
        <w:b/>
        <w:i w:val="0"/>
        <w:sz w:val="22"/>
        <w:szCs w:val="22"/>
      </w:rPr>
    </w:lvl>
    <w:lvl w:ilvl="1" w:tplc="E27AF944">
      <w:start w:val="1"/>
      <w:numFmt w:val="lowerLetter"/>
      <w:lvlText w:val="%2."/>
      <w:lvlJc w:val="left"/>
      <w:pPr>
        <w:ind w:left="1440" w:hanging="360"/>
      </w:pPr>
      <w:rPr>
        <w:rFonts w:hint="default"/>
        <w:b w:val="0"/>
        <w:sz w:val="22"/>
      </w:rPr>
    </w:lvl>
    <w:lvl w:ilvl="2" w:tplc="47645C7A">
      <w:start w:val="1"/>
      <w:numFmt w:val="lowerRoman"/>
      <w:lvlText w:val="%3."/>
      <w:lvlJc w:val="left"/>
      <w:pPr>
        <w:ind w:left="2160" w:hanging="180"/>
      </w:pPr>
      <w:rPr>
        <w:rFonts w:hint="default"/>
        <w:b w:val="0"/>
      </w:rPr>
    </w:lvl>
    <w:lvl w:ilvl="3" w:tplc="F93ACC46">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37481"/>
    <w:multiLevelType w:val="multilevel"/>
    <w:tmpl w:val="9C1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F216EF"/>
    <w:multiLevelType w:val="hybridMultilevel"/>
    <w:tmpl w:val="E17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2073A"/>
    <w:multiLevelType w:val="hybridMultilevel"/>
    <w:tmpl w:val="C2B650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E061EFC"/>
    <w:multiLevelType w:val="hybridMultilevel"/>
    <w:tmpl w:val="5C545E54"/>
    <w:lvl w:ilvl="0" w:tplc="6FE87E9A">
      <w:start w:val="1"/>
      <w:numFmt w:val="decimal"/>
      <w:lvlText w:val="%1."/>
      <w:lvlJc w:val="left"/>
      <w:pPr>
        <w:ind w:left="502" w:hanging="360"/>
      </w:pPr>
      <w:rPr>
        <w:rFonts w:hint="default"/>
        <w:b/>
        <w:i w:val="0"/>
      </w:rPr>
    </w:lvl>
    <w:lvl w:ilvl="1" w:tplc="F32A1532">
      <w:start w:val="1"/>
      <w:numFmt w:val="lowerLetter"/>
      <w:lvlText w:val="%2."/>
      <w:lvlJc w:val="left"/>
      <w:pPr>
        <w:ind w:left="1440" w:hanging="360"/>
      </w:pPr>
      <w:rPr>
        <w:b w:val="0"/>
      </w:rPr>
    </w:lvl>
    <w:lvl w:ilvl="2" w:tplc="F93ACC46">
      <w:start w:val="1"/>
      <w:numFmt w:val="lowerRoman"/>
      <w:lvlText w:val="%3."/>
      <w:lvlJc w:val="left"/>
      <w:pPr>
        <w:ind w:left="2160" w:hanging="180"/>
      </w:pPr>
      <w:rPr>
        <w:rFonts w:hint="default"/>
      </w:rPr>
    </w:lvl>
    <w:lvl w:ilvl="3" w:tplc="F93ACC46">
      <w:start w:val="1"/>
      <w:numFmt w:val="lowerRoman"/>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137AF"/>
    <w:multiLevelType w:val="hybridMultilevel"/>
    <w:tmpl w:val="45A2D134"/>
    <w:lvl w:ilvl="0" w:tplc="F57AE2B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EA0623"/>
    <w:multiLevelType w:val="hybridMultilevel"/>
    <w:tmpl w:val="13C8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65F06"/>
    <w:multiLevelType w:val="hybridMultilevel"/>
    <w:tmpl w:val="6DEEAE96"/>
    <w:lvl w:ilvl="0" w:tplc="08090001">
      <w:start w:val="1"/>
      <w:numFmt w:val="bullet"/>
      <w:lvlText w:val=""/>
      <w:lvlJc w:val="left"/>
      <w:pPr>
        <w:ind w:left="397" w:hanging="360"/>
      </w:pPr>
      <w:rPr>
        <w:rFonts w:ascii="Symbol" w:hAnsi="Symbol" w:hint="default"/>
      </w:rPr>
    </w:lvl>
    <w:lvl w:ilvl="1" w:tplc="08090019">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num w:numId="1">
    <w:abstractNumId w:val="22"/>
  </w:num>
  <w:num w:numId="2">
    <w:abstractNumId w:val="26"/>
  </w:num>
  <w:num w:numId="3">
    <w:abstractNumId w:val="4"/>
  </w:num>
  <w:num w:numId="4">
    <w:abstractNumId w:val="5"/>
  </w:num>
  <w:num w:numId="5">
    <w:abstractNumId w:val="21"/>
  </w:num>
  <w:num w:numId="6">
    <w:abstractNumId w:val="27"/>
  </w:num>
  <w:num w:numId="7">
    <w:abstractNumId w:val="12"/>
  </w:num>
  <w:num w:numId="8">
    <w:abstractNumId w:val="15"/>
  </w:num>
  <w:num w:numId="9">
    <w:abstractNumId w:val="8"/>
  </w:num>
  <w:num w:numId="10">
    <w:abstractNumId w:val="7"/>
  </w:num>
  <w:num w:numId="11">
    <w:abstractNumId w:val="6"/>
  </w:num>
  <w:num w:numId="12">
    <w:abstractNumId w:val="17"/>
  </w:num>
  <w:num w:numId="13">
    <w:abstractNumId w:val="2"/>
  </w:num>
  <w:num w:numId="14">
    <w:abstractNumId w:val="19"/>
  </w:num>
  <w:num w:numId="15">
    <w:abstractNumId w:val="11"/>
  </w:num>
  <w:num w:numId="16">
    <w:abstractNumId w:val="18"/>
  </w:num>
  <w:num w:numId="17">
    <w:abstractNumId w:val="9"/>
  </w:num>
  <w:num w:numId="18">
    <w:abstractNumId w:val="3"/>
  </w:num>
  <w:num w:numId="19">
    <w:abstractNumId w:val="23"/>
  </w:num>
  <w:num w:numId="20">
    <w:abstractNumId w:val="1"/>
  </w:num>
  <w:num w:numId="21">
    <w:abstractNumId w:val="20"/>
  </w:num>
  <w:num w:numId="22">
    <w:abstractNumId w:val="16"/>
  </w:num>
  <w:num w:numId="23">
    <w:abstractNumId w:val="28"/>
  </w:num>
  <w:num w:numId="24">
    <w:abstractNumId w:val="10"/>
  </w:num>
  <w:num w:numId="25">
    <w:abstractNumId w:val="13"/>
  </w:num>
  <w:num w:numId="26">
    <w:abstractNumId w:val="0"/>
  </w:num>
  <w:num w:numId="27">
    <w:abstractNumId w:val="24"/>
  </w:num>
  <w:num w:numId="28">
    <w:abstractNumId w:val="25"/>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BB"/>
    <w:rsid w:val="00005429"/>
    <w:rsid w:val="00005470"/>
    <w:rsid w:val="00005B63"/>
    <w:rsid w:val="000060A7"/>
    <w:rsid w:val="0000737B"/>
    <w:rsid w:val="000102DE"/>
    <w:rsid w:val="0001181F"/>
    <w:rsid w:val="00014232"/>
    <w:rsid w:val="000206F8"/>
    <w:rsid w:val="00031B10"/>
    <w:rsid w:val="000327C9"/>
    <w:rsid w:val="0003285B"/>
    <w:rsid w:val="00033921"/>
    <w:rsid w:val="000365E5"/>
    <w:rsid w:val="0003680C"/>
    <w:rsid w:val="00040713"/>
    <w:rsid w:val="00040915"/>
    <w:rsid w:val="00043A43"/>
    <w:rsid w:val="00045853"/>
    <w:rsid w:val="0004689C"/>
    <w:rsid w:val="00047946"/>
    <w:rsid w:val="0005065E"/>
    <w:rsid w:val="0005229F"/>
    <w:rsid w:val="000543B2"/>
    <w:rsid w:val="0005442D"/>
    <w:rsid w:val="0005456F"/>
    <w:rsid w:val="0005503C"/>
    <w:rsid w:val="00060D82"/>
    <w:rsid w:val="000634A5"/>
    <w:rsid w:val="00067FCE"/>
    <w:rsid w:val="00070E77"/>
    <w:rsid w:val="00074507"/>
    <w:rsid w:val="00074941"/>
    <w:rsid w:val="00077AC3"/>
    <w:rsid w:val="000811ED"/>
    <w:rsid w:val="00084F26"/>
    <w:rsid w:val="0008599A"/>
    <w:rsid w:val="000874C5"/>
    <w:rsid w:val="00087E6F"/>
    <w:rsid w:val="00087F10"/>
    <w:rsid w:val="000926FC"/>
    <w:rsid w:val="0009578F"/>
    <w:rsid w:val="00095B9A"/>
    <w:rsid w:val="00096622"/>
    <w:rsid w:val="00097838"/>
    <w:rsid w:val="000A0E9C"/>
    <w:rsid w:val="000A31AB"/>
    <w:rsid w:val="000A3369"/>
    <w:rsid w:val="000B0AF1"/>
    <w:rsid w:val="000B167A"/>
    <w:rsid w:val="000B1D4A"/>
    <w:rsid w:val="000B3815"/>
    <w:rsid w:val="000B6453"/>
    <w:rsid w:val="000C0CAD"/>
    <w:rsid w:val="000C1AB4"/>
    <w:rsid w:val="000C6984"/>
    <w:rsid w:val="000D1D77"/>
    <w:rsid w:val="000D2368"/>
    <w:rsid w:val="000D2E35"/>
    <w:rsid w:val="000D5226"/>
    <w:rsid w:val="000D7DF8"/>
    <w:rsid w:val="000E60DB"/>
    <w:rsid w:val="000F3F33"/>
    <w:rsid w:val="000F6935"/>
    <w:rsid w:val="000F7789"/>
    <w:rsid w:val="000F796E"/>
    <w:rsid w:val="000F7A41"/>
    <w:rsid w:val="00101DAF"/>
    <w:rsid w:val="00102EA8"/>
    <w:rsid w:val="00112F71"/>
    <w:rsid w:val="0011777D"/>
    <w:rsid w:val="00121A9B"/>
    <w:rsid w:val="001221D4"/>
    <w:rsid w:val="001223D7"/>
    <w:rsid w:val="001226C3"/>
    <w:rsid w:val="00123223"/>
    <w:rsid w:val="001239D0"/>
    <w:rsid w:val="00124821"/>
    <w:rsid w:val="001256A5"/>
    <w:rsid w:val="001278D1"/>
    <w:rsid w:val="00132262"/>
    <w:rsid w:val="00132D3D"/>
    <w:rsid w:val="00132F7A"/>
    <w:rsid w:val="00133606"/>
    <w:rsid w:val="0013485C"/>
    <w:rsid w:val="0013615E"/>
    <w:rsid w:val="001378E5"/>
    <w:rsid w:val="00145539"/>
    <w:rsid w:val="00145589"/>
    <w:rsid w:val="001459C8"/>
    <w:rsid w:val="00146A22"/>
    <w:rsid w:val="00151B9C"/>
    <w:rsid w:val="00152D93"/>
    <w:rsid w:val="00152EFD"/>
    <w:rsid w:val="00157466"/>
    <w:rsid w:val="00160C74"/>
    <w:rsid w:val="00165165"/>
    <w:rsid w:val="00170B00"/>
    <w:rsid w:val="001718C2"/>
    <w:rsid w:val="00171AD9"/>
    <w:rsid w:val="00175D71"/>
    <w:rsid w:val="00175F26"/>
    <w:rsid w:val="0018143B"/>
    <w:rsid w:val="00183368"/>
    <w:rsid w:val="00183C56"/>
    <w:rsid w:val="00184551"/>
    <w:rsid w:val="00184E3B"/>
    <w:rsid w:val="0018500C"/>
    <w:rsid w:val="0018556D"/>
    <w:rsid w:val="00191BE8"/>
    <w:rsid w:val="001941EF"/>
    <w:rsid w:val="00196A2B"/>
    <w:rsid w:val="001A0A28"/>
    <w:rsid w:val="001A0E56"/>
    <w:rsid w:val="001A1641"/>
    <w:rsid w:val="001A2A55"/>
    <w:rsid w:val="001A2FB7"/>
    <w:rsid w:val="001A47EB"/>
    <w:rsid w:val="001A4B33"/>
    <w:rsid w:val="001B1074"/>
    <w:rsid w:val="001C3737"/>
    <w:rsid w:val="001C7E2F"/>
    <w:rsid w:val="001D06DA"/>
    <w:rsid w:val="001D767C"/>
    <w:rsid w:val="001E12A1"/>
    <w:rsid w:val="001E2266"/>
    <w:rsid w:val="001E2EF8"/>
    <w:rsid w:val="001E540B"/>
    <w:rsid w:val="001E57BA"/>
    <w:rsid w:val="001E6016"/>
    <w:rsid w:val="001F0CAC"/>
    <w:rsid w:val="001F65CB"/>
    <w:rsid w:val="001F702F"/>
    <w:rsid w:val="001F751B"/>
    <w:rsid w:val="00201B59"/>
    <w:rsid w:val="002036DB"/>
    <w:rsid w:val="00211CC4"/>
    <w:rsid w:val="0021265F"/>
    <w:rsid w:val="0021388F"/>
    <w:rsid w:val="00220FE5"/>
    <w:rsid w:val="002240EB"/>
    <w:rsid w:val="00224766"/>
    <w:rsid w:val="002247B9"/>
    <w:rsid w:val="00224FB4"/>
    <w:rsid w:val="00225EF4"/>
    <w:rsid w:val="00230F29"/>
    <w:rsid w:val="00231270"/>
    <w:rsid w:val="00232C3E"/>
    <w:rsid w:val="00233F82"/>
    <w:rsid w:val="00234E81"/>
    <w:rsid w:val="00236960"/>
    <w:rsid w:val="0024226A"/>
    <w:rsid w:val="0024271A"/>
    <w:rsid w:val="002440B2"/>
    <w:rsid w:val="0025179B"/>
    <w:rsid w:val="00251C74"/>
    <w:rsid w:val="00251DD5"/>
    <w:rsid w:val="00252397"/>
    <w:rsid w:val="002532A5"/>
    <w:rsid w:val="00254D27"/>
    <w:rsid w:val="00257BFB"/>
    <w:rsid w:val="00260EA1"/>
    <w:rsid w:val="00262183"/>
    <w:rsid w:val="00266D18"/>
    <w:rsid w:val="00267ABE"/>
    <w:rsid w:val="00270AC6"/>
    <w:rsid w:val="00272723"/>
    <w:rsid w:val="00274E7C"/>
    <w:rsid w:val="00280ED6"/>
    <w:rsid w:val="00283538"/>
    <w:rsid w:val="00283727"/>
    <w:rsid w:val="00283784"/>
    <w:rsid w:val="0028466C"/>
    <w:rsid w:val="00286C01"/>
    <w:rsid w:val="00287301"/>
    <w:rsid w:val="00292DA7"/>
    <w:rsid w:val="002951E9"/>
    <w:rsid w:val="00295E09"/>
    <w:rsid w:val="0029689D"/>
    <w:rsid w:val="00296AA3"/>
    <w:rsid w:val="002A07BB"/>
    <w:rsid w:val="002A0AE7"/>
    <w:rsid w:val="002A495F"/>
    <w:rsid w:val="002A5DE0"/>
    <w:rsid w:val="002A79D9"/>
    <w:rsid w:val="002B0900"/>
    <w:rsid w:val="002B0AA3"/>
    <w:rsid w:val="002B5A0D"/>
    <w:rsid w:val="002B6201"/>
    <w:rsid w:val="002C2930"/>
    <w:rsid w:val="002C2EB6"/>
    <w:rsid w:val="002C3583"/>
    <w:rsid w:val="002C508E"/>
    <w:rsid w:val="002C696C"/>
    <w:rsid w:val="002C6A9F"/>
    <w:rsid w:val="002D09E1"/>
    <w:rsid w:val="002D1E88"/>
    <w:rsid w:val="002D2135"/>
    <w:rsid w:val="002D238D"/>
    <w:rsid w:val="002D2CEC"/>
    <w:rsid w:val="002D682A"/>
    <w:rsid w:val="002E1CD6"/>
    <w:rsid w:val="002E319B"/>
    <w:rsid w:val="002E48D4"/>
    <w:rsid w:val="002E566A"/>
    <w:rsid w:val="002E5E19"/>
    <w:rsid w:val="002E6B99"/>
    <w:rsid w:val="002F0A0A"/>
    <w:rsid w:val="002F10F8"/>
    <w:rsid w:val="002F5391"/>
    <w:rsid w:val="002F5E24"/>
    <w:rsid w:val="003124BB"/>
    <w:rsid w:val="00313C2D"/>
    <w:rsid w:val="003143E0"/>
    <w:rsid w:val="00315B5B"/>
    <w:rsid w:val="00320763"/>
    <w:rsid w:val="00325FEC"/>
    <w:rsid w:val="00326A70"/>
    <w:rsid w:val="003347AF"/>
    <w:rsid w:val="00334A95"/>
    <w:rsid w:val="00342BB1"/>
    <w:rsid w:val="00345AF1"/>
    <w:rsid w:val="00352027"/>
    <w:rsid w:val="0035208B"/>
    <w:rsid w:val="003539C7"/>
    <w:rsid w:val="00362532"/>
    <w:rsid w:val="00371A7E"/>
    <w:rsid w:val="00375D3F"/>
    <w:rsid w:val="00376E54"/>
    <w:rsid w:val="003838F0"/>
    <w:rsid w:val="00383D0D"/>
    <w:rsid w:val="00384501"/>
    <w:rsid w:val="0039057F"/>
    <w:rsid w:val="00394561"/>
    <w:rsid w:val="00394A35"/>
    <w:rsid w:val="003A0E03"/>
    <w:rsid w:val="003A0E89"/>
    <w:rsid w:val="003A10AC"/>
    <w:rsid w:val="003A34E3"/>
    <w:rsid w:val="003A3709"/>
    <w:rsid w:val="003A5AD9"/>
    <w:rsid w:val="003B1CCF"/>
    <w:rsid w:val="003B5516"/>
    <w:rsid w:val="003B6D18"/>
    <w:rsid w:val="003C085C"/>
    <w:rsid w:val="003C0D34"/>
    <w:rsid w:val="003C1033"/>
    <w:rsid w:val="003C2F14"/>
    <w:rsid w:val="003C610A"/>
    <w:rsid w:val="003D01F0"/>
    <w:rsid w:val="003D6FAF"/>
    <w:rsid w:val="003E0D6D"/>
    <w:rsid w:val="003E5614"/>
    <w:rsid w:val="003E66C2"/>
    <w:rsid w:val="003E6E08"/>
    <w:rsid w:val="003F0402"/>
    <w:rsid w:val="003F2A40"/>
    <w:rsid w:val="003F361C"/>
    <w:rsid w:val="003F683D"/>
    <w:rsid w:val="004047F2"/>
    <w:rsid w:val="00405D35"/>
    <w:rsid w:val="00412878"/>
    <w:rsid w:val="00415CEE"/>
    <w:rsid w:val="00416584"/>
    <w:rsid w:val="00416BAA"/>
    <w:rsid w:val="00424255"/>
    <w:rsid w:val="00431017"/>
    <w:rsid w:val="004339C2"/>
    <w:rsid w:val="00435E11"/>
    <w:rsid w:val="004364ED"/>
    <w:rsid w:val="00436EA1"/>
    <w:rsid w:val="004410F1"/>
    <w:rsid w:val="00442FAA"/>
    <w:rsid w:val="00445A8C"/>
    <w:rsid w:val="00446D34"/>
    <w:rsid w:val="00452549"/>
    <w:rsid w:val="00452AB1"/>
    <w:rsid w:val="00453763"/>
    <w:rsid w:val="004559A3"/>
    <w:rsid w:val="00472501"/>
    <w:rsid w:val="00482E67"/>
    <w:rsid w:val="00484130"/>
    <w:rsid w:val="0048527F"/>
    <w:rsid w:val="00485AE0"/>
    <w:rsid w:val="00487D55"/>
    <w:rsid w:val="00490C6D"/>
    <w:rsid w:val="004933A4"/>
    <w:rsid w:val="0049737A"/>
    <w:rsid w:val="004A0F72"/>
    <w:rsid w:val="004A3D64"/>
    <w:rsid w:val="004A65D5"/>
    <w:rsid w:val="004A7F45"/>
    <w:rsid w:val="004B13C4"/>
    <w:rsid w:val="004B5377"/>
    <w:rsid w:val="004C6BE2"/>
    <w:rsid w:val="004D040F"/>
    <w:rsid w:val="004D14FC"/>
    <w:rsid w:val="004D1E1B"/>
    <w:rsid w:val="004D3AF2"/>
    <w:rsid w:val="004D3ED1"/>
    <w:rsid w:val="004D4992"/>
    <w:rsid w:val="004D65E0"/>
    <w:rsid w:val="004D678E"/>
    <w:rsid w:val="004E0C6F"/>
    <w:rsid w:val="004E65EE"/>
    <w:rsid w:val="004F0FA0"/>
    <w:rsid w:val="004F34BC"/>
    <w:rsid w:val="004F42E3"/>
    <w:rsid w:val="00500246"/>
    <w:rsid w:val="00501FA4"/>
    <w:rsid w:val="00502D6C"/>
    <w:rsid w:val="00506782"/>
    <w:rsid w:val="0051076B"/>
    <w:rsid w:val="00510BB0"/>
    <w:rsid w:val="00511F61"/>
    <w:rsid w:val="00513DF0"/>
    <w:rsid w:val="005156B8"/>
    <w:rsid w:val="00523B00"/>
    <w:rsid w:val="005248F3"/>
    <w:rsid w:val="00525576"/>
    <w:rsid w:val="0052618F"/>
    <w:rsid w:val="00534E82"/>
    <w:rsid w:val="00535216"/>
    <w:rsid w:val="0054111D"/>
    <w:rsid w:val="00542F76"/>
    <w:rsid w:val="0054602F"/>
    <w:rsid w:val="00550984"/>
    <w:rsid w:val="00550B86"/>
    <w:rsid w:val="00551493"/>
    <w:rsid w:val="00556CC8"/>
    <w:rsid w:val="00557265"/>
    <w:rsid w:val="00557E00"/>
    <w:rsid w:val="00560A0C"/>
    <w:rsid w:val="005624D2"/>
    <w:rsid w:val="00562C4C"/>
    <w:rsid w:val="00564FEB"/>
    <w:rsid w:val="00567498"/>
    <w:rsid w:val="0056757D"/>
    <w:rsid w:val="00567D10"/>
    <w:rsid w:val="00570358"/>
    <w:rsid w:val="00574AFB"/>
    <w:rsid w:val="00576441"/>
    <w:rsid w:val="00576ABC"/>
    <w:rsid w:val="00577553"/>
    <w:rsid w:val="005828B0"/>
    <w:rsid w:val="00586CAD"/>
    <w:rsid w:val="00592B65"/>
    <w:rsid w:val="00593137"/>
    <w:rsid w:val="005939FD"/>
    <w:rsid w:val="00593FF9"/>
    <w:rsid w:val="005A6D98"/>
    <w:rsid w:val="005A7742"/>
    <w:rsid w:val="005B04CD"/>
    <w:rsid w:val="005B367D"/>
    <w:rsid w:val="005B5528"/>
    <w:rsid w:val="005C24E4"/>
    <w:rsid w:val="005C35A1"/>
    <w:rsid w:val="005C366E"/>
    <w:rsid w:val="005C4F76"/>
    <w:rsid w:val="005C5512"/>
    <w:rsid w:val="005D28BE"/>
    <w:rsid w:val="005D30A0"/>
    <w:rsid w:val="005D3E49"/>
    <w:rsid w:val="005D3F44"/>
    <w:rsid w:val="005D607D"/>
    <w:rsid w:val="005D623E"/>
    <w:rsid w:val="005D6779"/>
    <w:rsid w:val="005D7C39"/>
    <w:rsid w:val="005E17CE"/>
    <w:rsid w:val="005E2781"/>
    <w:rsid w:val="005E3E60"/>
    <w:rsid w:val="005E4DC0"/>
    <w:rsid w:val="005E6181"/>
    <w:rsid w:val="005E750D"/>
    <w:rsid w:val="005F06A3"/>
    <w:rsid w:val="005F2B76"/>
    <w:rsid w:val="005F50A5"/>
    <w:rsid w:val="005F756F"/>
    <w:rsid w:val="005F7602"/>
    <w:rsid w:val="006016A0"/>
    <w:rsid w:val="006105CD"/>
    <w:rsid w:val="00614DD7"/>
    <w:rsid w:val="00615859"/>
    <w:rsid w:val="006172A0"/>
    <w:rsid w:val="00617A3F"/>
    <w:rsid w:val="00620F12"/>
    <w:rsid w:val="0062213F"/>
    <w:rsid w:val="00622A51"/>
    <w:rsid w:val="00622A64"/>
    <w:rsid w:val="00623F6D"/>
    <w:rsid w:val="006300E0"/>
    <w:rsid w:val="00631AA2"/>
    <w:rsid w:val="00633F7C"/>
    <w:rsid w:val="006363EC"/>
    <w:rsid w:val="00642CB7"/>
    <w:rsid w:val="00646EC8"/>
    <w:rsid w:val="0065402B"/>
    <w:rsid w:val="0065508E"/>
    <w:rsid w:val="00666F6E"/>
    <w:rsid w:val="00673773"/>
    <w:rsid w:val="00673B7E"/>
    <w:rsid w:val="006777EE"/>
    <w:rsid w:val="00681E5B"/>
    <w:rsid w:val="00684A1C"/>
    <w:rsid w:val="006856B4"/>
    <w:rsid w:val="00687FBE"/>
    <w:rsid w:val="006A0F62"/>
    <w:rsid w:val="006A288E"/>
    <w:rsid w:val="006A2ED6"/>
    <w:rsid w:val="006A36CE"/>
    <w:rsid w:val="006A3B72"/>
    <w:rsid w:val="006A7133"/>
    <w:rsid w:val="006B13F0"/>
    <w:rsid w:val="006B1BF1"/>
    <w:rsid w:val="006B3022"/>
    <w:rsid w:val="006B613C"/>
    <w:rsid w:val="006B6ABF"/>
    <w:rsid w:val="006B7000"/>
    <w:rsid w:val="006C036D"/>
    <w:rsid w:val="006C1C04"/>
    <w:rsid w:val="006C2175"/>
    <w:rsid w:val="006C3024"/>
    <w:rsid w:val="006C37C6"/>
    <w:rsid w:val="006C6225"/>
    <w:rsid w:val="006C729E"/>
    <w:rsid w:val="006D171B"/>
    <w:rsid w:val="006D72D4"/>
    <w:rsid w:val="006E0042"/>
    <w:rsid w:val="006E1588"/>
    <w:rsid w:val="006E18CC"/>
    <w:rsid w:val="006E1DAF"/>
    <w:rsid w:val="006E75E6"/>
    <w:rsid w:val="006E7647"/>
    <w:rsid w:val="006F10D9"/>
    <w:rsid w:val="006F1FFA"/>
    <w:rsid w:val="006F3B6D"/>
    <w:rsid w:val="006F4810"/>
    <w:rsid w:val="006F585B"/>
    <w:rsid w:val="00701103"/>
    <w:rsid w:val="00701B41"/>
    <w:rsid w:val="007042FF"/>
    <w:rsid w:val="00710D44"/>
    <w:rsid w:val="00712447"/>
    <w:rsid w:val="00714FA9"/>
    <w:rsid w:val="0071537D"/>
    <w:rsid w:val="00717E6E"/>
    <w:rsid w:val="00720F36"/>
    <w:rsid w:val="007245B0"/>
    <w:rsid w:val="00726683"/>
    <w:rsid w:val="00730F03"/>
    <w:rsid w:val="00731479"/>
    <w:rsid w:val="007318FC"/>
    <w:rsid w:val="00732A33"/>
    <w:rsid w:val="00732ED3"/>
    <w:rsid w:val="007335B8"/>
    <w:rsid w:val="007355EE"/>
    <w:rsid w:val="00740112"/>
    <w:rsid w:val="00742362"/>
    <w:rsid w:val="0074379E"/>
    <w:rsid w:val="00743B8F"/>
    <w:rsid w:val="0074735D"/>
    <w:rsid w:val="007478ED"/>
    <w:rsid w:val="007511B6"/>
    <w:rsid w:val="00755AAA"/>
    <w:rsid w:val="00761E40"/>
    <w:rsid w:val="00763C3E"/>
    <w:rsid w:val="00763FC1"/>
    <w:rsid w:val="00771C45"/>
    <w:rsid w:val="00776844"/>
    <w:rsid w:val="00784F53"/>
    <w:rsid w:val="00790D91"/>
    <w:rsid w:val="00791BE8"/>
    <w:rsid w:val="00793F44"/>
    <w:rsid w:val="0079596C"/>
    <w:rsid w:val="007972F1"/>
    <w:rsid w:val="007A0540"/>
    <w:rsid w:val="007A3040"/>
    <w:rsid w:val="007A7E63"/>
    <w:rsid w:val="007B58B9"/>
    <w:rsid w:val="007B65B3"/>
    <w:rsid w:val="007B6AA9"/>
    <w:rsid w:val="007B73A3"/>
    <w:rsid w:val="007B7A9D"/>
    <w:rsid w:val="007C58C3"/>
    <w:rsid w:val="007C636C"/>
    <w:rsid w:val="007D0176"/>
    <w:rsid w:val="007D07FA"/>
    <w:rsid w:val="007D0821"/>
    <w:rsid w:val="007D46CA"/>
    <w:rsid w:val="007E1304"/>
    <w:rsid w:val="007E247A"/>
    <w:rsid w:val="007E5387"/>
    <w:rsid w:val="007E5D6F"/>
    <w:rsid w:val="007E5E47"/>
    <w:rsid w:val="007E6370"/>
    <w:rsid w:val="007E79FE"/>
    <w:rsid w:val="007F5286"/>
    <w:rsid w:val="007F56A5"/>
    <w:rsid w:val="007F6330"/>
    <w:rsid w:val="007F73CD"/>
    <w:rsid w:val="008007BD"/>
    <w:rsid w:val="00800929"/>
    <w:rsid w:val="00803861"/>
    <w:rsid w:val="00803F2D"/>
    <w:rsid w:val="008041AB"/>
    <w:rsid w:val="008041B2"/>
    <w:rsid w:val="00805EEA"/>
    <w:rsid w:val="00811388"/>
    <w:rsid w:val="00816620"/>
    <w:rsid w:val="00816DFF"/>
    <w:rsid w:val="008206B2"/>
    <w:rsid w:val="00820AAC"/>
    <w:rsid w:val="00824793"/>
    <w:rsid w:val="00825BB1"/>
    <w:rsid w:val="008309F8"/>
    <w:rsid w:val="008333C3"/>
    <w:rsid w:val="00835D7E"/>
    <w:rsid w:val="00836665"/>
    <w:rsid w:val="008379C7"/>
    <w:rsid w:val="008446AF"/>
    <w:rsid w:val="0084477E"/>
    <w:rsid w:val="00844BA6"/>
    <w:rsid w:val="0084637E"/>
    <w:rsid w:val="008468CC"/>
    <w:rsid w:val="008469CF"/>
    <w:rsid w:val="00846C05"/>
    <w:rsid w:val="008471EA"/>
    <w:rsid w:val="00851E76"/>
    <w:rsid w:val="00852109"/>
    <w:rsid w:val="00853942"/>
    <w:rsid w:val="00857264"/>
    <w:rsid w:val="0086163F"/>
    <w:rsid w:val="008621C3"/>
    <w:rsid w:val="008674A8"/>
    <w:rsid w:val="00867CD8"/>
    <w:rsid w:val="008713B7"/>
    <w:rsid w:val="008754F3"/>
    <w:rsid w:val="008779F4"/>
    <w:rsid w:val="00883DE8"/>
    <w:rsid w:val="008853DD"/>
    <w:rsid w:val="008905BE"/>
    <w:rsid w:val="00892E5C"/>
    <w:rsid w:val="008973D5"/>
    <w:rsid w:val="008975DF"/>
    <w:rsid w:val="008A02E6"/>
    <w:rsid w:val="008A23C6"/>
    <w:rsid w:val="008A407E"/>
    <w:rsid w:val="008A6AA9"/>
    <w:rsid w:val="008A726B"/>
    <w:rsid w:val="008A7775"/>
    <w:rsid w:val="008B2C0A"/>
    <w:rsid w:val="008B32ED"/>
    <w:rsid w:val="008B549B"/>
    <w:rsid w:val="008B6363"/>
    <w:rsid w:val="008B64FA"/>
    <w:rsid w:val="008C005B"/>
    <w:rsid w:val="008C2F07"/>
    <w:rsid w:val="008C5B7E"/>
    <w:rsid w:val="008C7B72"/>
    <w:rsid w:val="008D47A5"/>
    <w:rsid w:val="008D59B0"/>
    <w:rsid w:val="008D69A6"/>
    <w:rsid w:val="008D7E6E"/>
    <w:rsid w:val="008E2653"/>
    <w:rsid w:val="008F1C4F"/>
    <w:rsid w:val="008F5AC8"/>
    <w:rsid w:val="008F5CA6"/>
    <w:rsid w:val="008F69B6"/>
    <w:rsid w:val="009014F1"/>
    <w:rsid w:val="00903F2C"/>
    <w:rsid w:val="009058FA"/>
    <w:rsid w:val="00905F5D"/>
    <w:rsid w:val="00905F8D"/>
    <w:rsid w:val="00907915"/>
    <w:rsid w:val="009135A5"/>
    <w:rsid w:val="00915061"/>
    <w:rsid w:val="00915CC1"/>
    <w:rsid w:val="0092046A"/>
    <w:rsid w:val="009216DD"/>
    <w:rsid w:val="009246B4"/>
    <w:rsid w:val="00924893"/>
    <w:rsid w:val="009253B1"/>
    <w:rsid w:val="00925CB9"/>
    <w:rsid w:val="00925F2C"/>
    <w:rsid w:val="00926F60"/>
    <w:rsid w:val="0093261A"/>
    <w:rsid w:val="00933EB7"/>
    <w:rsid w:val="00934867"/>
    <w:rsid w:val="00934AED"/>
    <w:rsid w:val="00937CC3"/>
    <w:rsid w:val="00946606"/>
    <w:rsid w:val="00946EF0"/>
    <w:rsid w:val="00950CB5"/>
    <w:rsid w:val="00950D0E"/>
    <w:rsid w:val="00951332"/>
    <w:rsid w:val="009517DF"/>
    <w:rsid w:val="00952DBA"/>
    <w:rsid w:val="00954FE3"/>
    <w:rsid w:val="00954FEF"/>
    <w:rsid w:val="00956805"/>
    <w:rsid w:val="00956D5C"/>
    <w:rsid w:val="00956EE6"/>
    <w:rsid w:val="00956EFB"/>
    <w:rsid w:val="0095707B"/>
    <w:rsid w:val="009632DF"/>
    <w:rsid w:val="009706F6"/>
    <w:rsid w:val="00970F3E"/>
    <w:rsid w:val="00974431"/>
    <w:rsid w:val="00980F21"/>
    <w:rsid w:val="00984DC4"/>
    <w:rsid w:val="009860BF"/>
    <w:rsid w:val="009860FE"/>
    <w:rsid w:val="00986109"/>
    <w:rsid w:val="009870A5"/>
    <w:rsid w:val="00990492"/>
    <w:rsid w:val="00991609"/>
    <w:rsid w:val="00991DA2"/>
    <w:rsid w:val="009920CE"/>
    <w:rsid w:val="009932AF"/>
    <w:rsid w:val="00993B3D"/>
    <w:rsid w:val="00996B89"/>
    <w:rsid w:val="009973F4"/>
    <w:rsid w:val="009A23C4"/>
    <w:rsid w:val="009A5B9E"/>
    <w:rsid w:val="009B2327"/>
    <w:rsid w:val="009B36B1"/>
    <w:rsid w:val="009B55EE"/>
    <w:rsid w:val="009B66F2"/>
    <w:rsid w:val="009C0EF2"/>
    <w:rsid w:val="009C5962"/>
    <w:rsid w:val="009C62F3"/>
    <w:rsid w:val="009C738C"/>
    <w:rsid w:val="009D23DE"/>
    <w:rsid w:val="009D6248"/>
    <w:rsid w:val="009E0F18"/>
    <w:rsid w:val="009E1ECD"/>
    <w:rsid w:val="009E4872"/>
    <w:rsid w:val="009E5A6C"/>
    <w:rsid w:val="009E5FD2"/>
    <w:rsid w:val="009E6B64"/>
    <w:rsid w:val="009E6C7A"/>
    <w:rsid w:val="009F252B"/>
    <w:rsid w:val="009F6DC7"/>
    <w:rsid w:val="00A00A60"/>
    <w:rsid w:val="00A03387"/>
    <w:rsid w:val="00A037D6"/>
    <w:rsid w:val="00A06CCC"/>
    <w:rsid w:val="00A10FD4"/>
    <w:rsid w:val="00A20D8B"/>
    <w:rsid w:val="00A23DD4"/>
    <w:rsid w:val="00A258D1"/>
    <w:rsid w:val="00A27FAA"/>
    <w:rsid w:val="00A31729"/>
    <w:rsid w:val="00A3597A"/>
    <w:rsid w:val="00A361B4"/>
    <w:rsid w:val="00A36A3D"/>
    <w:rsid w:val="00A45AF9"/>
    <w:rsid w:val="00A4645C"/>
    <w:rsid w:val="00A47E6C"/>
    <w:rsid w:val="00A51BEC"/>
    <w:rsid w:val="00A5381D"/>
    <w:rsid w:val="00A564CA"/>
    <w:rsid w:val="00A6167D"/>
    <w:rsid w:val="00A67376"/>
    <w:rsid w:val="00A704C4"/>
    <w:rsid w:val="00A73200"/>
    <w:rsid w:val="00A741B9"/>
    <w:rsid w:val="00A7712E"/>
    <w:rsid w:val="00A83B61"/>
    <w:rsid w:val="00A878FF"/>
    <w:rsid w:val="00A90582"/>
    <w:rsid w:val="00A906AF"/>
    <w:rsid w:val="00A95C82"/>
    <w:rsid w:val="00A96989"/>
    <w:rsid w:val="00A97A1A"/>
    <w:rsid w:val="00A97E48"/>
    <w:rsid w:val="00AA0936"/>
    <w:rsid w:val="00AA2C6C"/>
    <w:rsid w:val="00AA371C"/>
    <w:rsid w:val="00AA6DC8"/>
    <w:rsid w:val="00AA6DE4"/>
    <w:rsid w:val="00AB026A"/>
    <w:rsid w:val="00AB1224"/>
    <w:rsid w:val="00AB41DA"/>
    <w:rsid w:val="00AB4556"/>
    <w:rsid w:val="00AC1196"/>
    <w:rsid w:val="00AD1790"/>
    <w:rsid w:val="00AD222A"/>
    <w:rsid w:val="00AD22A4"/>
    <w:rsid w:val="00AD2901"/>
    <w:rsid w:val="00AD5F14"/>
    <w:rsid w:val="00AD7D1E"/>
    <w:rsid w:val="00AE2345"/>
    <w:rsid w:val="00AE5003"/>
    <w:rsid w:val="00AE67FA"/>
    <w:rsid w:val="00AE6DF8"/>
    <w:rsid w:val="00AF1CAB"/>
    <w:rsid w:val="00AF4FB8"/>
    <w:rsid w:val="00AF5567"/>
    <w:rsid w:val="00AF6BE5"/>
    <w:rsid w:val="00B004FC"/>
    <w:rsid w:val="00B044AD"/>
    <w:rsid w:val="00B07D94"/>
    <w:rsid w:val="00B11D04"/>
    <w:rsid w:val="00B15F24"/>
    <w:rsid w:val="00B25A52"/>
    <w:rsid w:val="00B26699"/>
    <w:rsid w:val="00B27085"/>
    <w:rsid w:val="00B2778F"/>
    <w:rsid w:val="00B34939"/>
    <w:rsid w:val="00B4187A"/>
    <w:rsid w:val="00B42910"/>
    <w:rsid w:val="00B4313C"/>
    <w:rsid w:val="00B4755A"/>
    <w:rsid w:val="00B47793"/>
    <w:rsid w:val="00B55314"/>
    <w:rsid w:val="00B614A4"/>
    <w:rsid w:val="00B64D71"/>
    <w:rsid w:val="00B6562C"/>
    <w:rsid w:val="00B66C55"/>
    <w:rsid w:val="00B67C20"/>
    <w:rsid w:val="00B77B42"/>
    <w:rsid w:val="00B81E38"/>
    <w:rsid w:val="00B84563"/>
    <w:rsid w:val="00B86717"/>
    <w:rsid w:val="00B959A0"/>
    <w:rsid w:val="00B95DC7"/>
    <w:rsid w:val="00B964A9"/>
    <w:rsid w:val="00BA0C19"/>
    <w:rsid w:val="00BA1745"/>
    <w:rsid w:val="00BA717B"/>
    <w:rsid w:val="00BB5317"/>
    <w:rsid w:val="00BB7B23"/>
    <w:rsid w:val="00BB7E6D"/>
    <w:rsid w:val="00BC22D0"/>
    <w:rsid w:val="00BC4EE6"/>
    <w:rsid w:val="00BC5B37"/>
    <w:rsid w:val="00BC733B"/>
    <w:rsid w:val="00BD0F21"/>
    <w:rsid w:val="00BD28A8"/>
    <w:rsid w:val="00BE015E"/>
    <w:rsid w:val="00BE24AA"/>
    <w:rsid w:val="00BE7E5B"/>
    <w:rsid w:val="00BF25D7"/>
    <w:rsid w:val="00BF2CF9"/>
    <w:rsid w:val="00BF4E6A"/>
    <w:rsid w:val="00BF555E"/>
    <w:rsid w:val="00BF5919"/>
    <w:rsid w:val="00BF606E"/>
    <w:rsid w:val="00BF7667"/>
    <w:rsid w:val="00C02729"/>
    <w:rsid w:val="00C03BFD"/>
    <w:rsid w:val="00C10044"/>
    <w:rsid w:val="00C1132C"/>
    <w:rsid w:val="00C15041"/>
    <w:rsid w:val="00C23E0C"/>
    <w:rsid w:val="00C244CC"/>
    <w:rsid w:val="00C277B9"/>
    <w:rsid w:val="00C33F6A"/>
    <w:rsid w:val="00C34154"/>
    <w:rsid w:val="00C366D1"/>
    <w:rsid w:val="00C37C88"/>
    <w:rsid w:val="00C37FF1"/>
    <w:rsid w:val="00C41325"/>
    <w:rsid w:val="00C50DA5"/>
    <w:rsid w:val="00C52B5D"/>
    <w:rsid w:val="00C53E65"/>
    <w:rsid w:val="00C5407D"/>
    <w:rsid w:val="00C5769D"/>
    <w:rsid w:val="00C64C43"/>
    <w:rsid w:val="00C6540E"/>
    <w:rsid w:val="00C716A0"/>
    <w:rsid w:val="00C71C5D"/>
    <w:rsid w:val="00C71E2D"/>
    <w:rsid w:val="00C71F1F"/>
    <w:rsid w:val="00C72283"/>
    <w:rsid w:val="00C738CE"/>
    <w:rsid w:val="00C77B16"/>
    <w:rsid w:val="00C81E8F"/>
    <w:rsid w:val="00C827F2"/>
    <w:rsid w:val="00C8380C"/>
    <w:rsid w:val="00C851A2"/>
    <w:rsid w:val="00C8532E"/>
    <w:rsid w:val="00C901DC"/>
    <w:rsid w:val="00C91F15"/>
    <w:rsid w:val="00CA097F"/>
    <w:rsid w:val="00CA1E24"/>
    <w:rsid w:val="00CA1E2C"/>
    <w:rsid w:val="00CA6D93"/>
    <w:rsid w:val="00CB0B5B"/>
    <w:rsid w:val="00CB0B6F"/>
    <w:rsid w:val="00CC0D8D"/>
    <w:rsid w:val="00CC2AF7"/>
    <w:rsid w:val="00CC3041"/>
    <w:rsid w:val="00CC37E2"/>
    <w:rsid w:val="00CC4E46"/>
    <w:rsid w:val="00CC6280"/>
    <w:rsid w:val="00CD2CBB"/>
    <w:rsid w:val="00CD5AFD"/>
    <w:rsid w:val="00CD5E67"/>
    <w:rsid w:val="00CD67D5"/>
    <w:rsid w:val="00CD7923"/>
    <w:rsid w:val="00CE3C97"/>
    <w:rsid w:val="00CE41C2"/>
    <w:rsid w:val="00CE4342"/>
    <w:rsid w:val="00CE7A97"/>
    <w:rsid w:val="00CF0034"/>
    <w:rsid w:val="00CF1864"/>
    <w:rsid w:val="00CF18FC"/>
    <w:rsid w:val="00CF207E"/>
    <w:rsid w:val="00CF219D"/>
    <w:rsid w:val="00CF3BDF"/>
    <w:rsid w:val="00CF5C0C"/>
    <w:rsid w:val="00CF64BB"/>
    <w:rsid w:val="00D01322"/>
    <w:rsid w:val="00D01837"/>
    <w:rsid w:val="00D03082"/>
    <w:rsid w:val="00D034CE"/>
    <w:rsid w:val="00D06B7A"/>
    <w:rsid w:val="00D070E0"/>
    <w:rsid w:val="00D107BC"/>
    <w:rsid w:val="00D11C15"/>
    <w:rsid w:val="00D142CD"/>
    <w:rsid w:val="00D153B5"/>
    <w:rsid w:val="00D15E52"/>
    <w:rsid w:val="00D2315C"/>
    <w:rsid w:val="00D233F5"/>
    <w:rsid w:val="00D24A1D"/>
    <w:rsid w:val="00D3055A"/>
    <w:rsid w:val="00D33B37"/>
    <w:rsid w:val="00D352BC"/>
    <w:rsid w:val="00D354AA"/>
    <w:rsid w:val="00D4489D"/>
    <w:rsid w:val="00D4545A"/>
    <w:rsid w:val="00D5170B"/>
    <w:rsid w:val="00D55DA8"/>
    <w:rsid w:val="00D61432"/>
    <w:rsid w:val="00D62971"/>
    <w:rsid w:val="00D62EE8"/>
    <w:rsid w:val="00D6620C"/>
    <w:rsid w:val="00D66506"/>
    <w:rsid w:val="00D66C58"/>
    <w:rsid w:val="00D67FDB"/>
    <w:rsid w:val="00D7042A"/>
    <w:rsid w:val="00D722F3"/>
    <w:rsid w:val="00D72FE4"/>
    <w:rsid w:val="00D73D9D"/>
    <w:rsid w:val="00D75222"/>
    <w:rsid w:val="00D82006"/>
    <w:rsid w:val="00D82EC6"/>
    <w:rsid w:val="00D86693"/>
    <w:rsid w:val="00D96D46"/>
    <w:rsid w:val="00DA43AE"/>
    <w:rsid w:val="00DA5FC7"/>
    <w:rsid w:val="00DA735B"/>
    <w:rsid w:val="00DB1E70"/>
    <w:rsid w:val="00DB3CFB"/>
    <w:rsid w:val="00DB4A00"/>
    <w:rsid w:val="00DB579D"/>
    <w:rsid w:val="00DB61B5"/>
    <w:rsid w:val="00DB6A05"/>
    <w:rsid w:val="00DC0535"/>
    <w:rsid w:val="00DC25D5"/>
    <w:rsid w:val="00DC33AC"/>
    <w:rsid w:val="00DC3E60"/>
    <w:rsid w:val="00DC58A6"/>
    <w:rsid w:val="00DC61D3"/>
    <w:rsid w:val="00DC7B35"/>
    <w:rsid w:val="00DC7C6E"/>
    <w:rsid w:val="00DD2119"/>
    <w:rsid w:val="00DD52B6"/>
    <w:rsid w:val="00DD5528"/>
    <w:rsid w:val="00DE3E83"/>
    <w:rsid w:val="00DE6179"/>
    <w:rsid w:val="00DF2FD3"/>
    <w:rsid w:val="00DF41BA"/>
    <w:rsid w:val="00DF6874"/>
    <w:rsid w:val="00E0026F"/>
    <w:rsid w:val="00E026E6"/>
    <w:rsid w:val="00E02750"/>
    <w:rsid w:val="00E055C1"/>
    <w:rsid w:val="00E055FA"/>
    <w:rsid w:val="00E07FF0"/>
    <w:rsid w:val="00E10CCA"/>
    <w:rsid w:val="00E144E2"/>
    <w:rsid w:val="00E14F0A"/>
    <w:rsid w:val="00E160F5"/>
    <w:rsid w:val="00E20E5E"/>
    <w:rsid w:val="00E322F7"/>
    <w:rsid w:val="00E3338D"/>
    <w:rsid w:val="00E333D9"/>
    <w:rsid w:val="00E34165"/>
    <w:rsid w:val="00E3785F"/>
    <w:rsid w:val="00E44136"/>
    <w:rsid w:val="00E44606"/>
    <w:rsid w:val="00E45B4C"/>
    <w:rsid w:val="00E50C65"/>
    <w:rsid w:val="00E52790"/>
    <w:rsid w:val="00E6019E"/>
    <w:rsid w:val="00E61297"/>
    <w:rsid w:val="00E65DDF"/>
    <w:rsid w:val="00E67D4D"/>
    <w:rsid w:val="00E7183D"/>
    <w:rsid w:val="00E749C6"/>
    <w:rsid w:val="00E75C8C"/>
    <w:rsid w:val="00E77E75"/>
    <w:rsid w:val="00E84300"/>
    <w:rsid w:val="00E86489"/>
    <w:rsid w:val="00E9398C"/>
    <w:rsid w:val="00E9556E"/>
    <w:rsid w:val="00E95AB5"/>
    <w:rsid w:val="00E95CCF"/>
    <w:rsid w:val="00EA1B43"/>
    <w:rsid w:val="00EA290F"/>
    <w:rsid w:val="00EA3586"/>
    <w:rsid w:val="00EA52A8"/>
    <w:rsid w:val="00EB4B10"/>
    <w:rsid w:val="00EB5BF6"/>
    <w:rsid w:val="00EB5F83"/>
    <w:rsid w:val="00EC293F"/>
    <w:rsid w:val="00EC5695"/>
    <w:rsid w:val="00EC6298"/>
    <w:rsid w:val="00EC7FAE"/>
    <w:rsid w:val="00ED02FD"/>
    <w:rsid w:val="00ED0FD2"/>
    <w:rsid w:val="00ED2DA9"/>
    <w:rsid w:val="00ED31D2"/>
    <w:rsid w:val="00ED53B5"/>
    <w:rsid w:val="00ED59CA"/>
    <w:rsid w:val="00ED6795"/>
    <w:rsid w:val="00ED765E"/>
    <w:rsid w:val="00EE1292"/>
    <w:rsid w:val="00EE3D77"/>
    <w:rsid w:val="00EE4885"/>
    <w:rsid w:val="00EF7150"/>
    <w:rsid w:val="00F01323"/>
    <w:rsid w:val="00F02C3F"/>
    <w:rsid w:val="00F03470"/>
    <w:rsid w:val="00F10EBF"/>
    <w:rsid w:val="00F12411"/>
    <w:rsid w:val="00F17498"/>
    <w:rsid w:val="00F213D3"/>
    <w:rsid w:val="00F21FAA"/>
    <w:rsid w:val="00F25E55"/>
    <w:rsid w:val="00F26A29"/>
    <w:rsid w:val="00F31AA1"/>
    <w:rsid w:val="00F32C36"/>
    <w:rsid w:val="00F3346A"/>
    <w:rsid w:val="00F35358"/>
    <w:rsid w:val="00F3685A"/>
    <w:rsid w:val="00F40C1B"/>
    <w:rsid w:val="00F5387E"/>
    <w:rsid w:val="00F541DB"/>
    <w:rsid w:val="00F543EF"/>
    <w:rsid w:val="00F56B9D"/>
    <w:rsid w:val="00F57FFB"/>
    <w:rsid w:val="00F608F3"/>
    <w:rsid w:val="00F647FF"/>
    <w:rsid w:val="00F672A4"/>
    <w:rsid w:val="00F71B2C"/>
    <w:rsid w:val="00F7616C"/>
    <w:rsid w:val="00F80787"/>
    <w:rsid w:val="00F81DCF"/>
    <w:rsid w:val="00F874CD"/>
    <w:rsid w:val="00F90621"/>
    <w:rsid w:val="00F91B17"/>
    <w:rsid w:val="00FA0F6A"/>
    <w:rsid w:val="00FB1941"/>
    <w:rsid w:val="00FB1F67"/>
    <w:rsid w:val="00FC1128"/>
    <w:rsid w:val="00FC13D9"/>
    <w:rsid w:val="00FC1523"/>
    <w:rsid w:val="00FC5BB6"/>
    <w:rsid w:val="00FC622D"/>
    <w:rsid w:val="00FC6B46"/>
    <w:rsid w:val="00FD0593"/>
    <w:rsid w:val="00FD1F1A"/>
    <w:rsid w:val="00FD1FA2"/>
    <w:rsid w:val="00FD6C42"/>
    <w:rsid w:val="00FD7F64"/>
    <w:rsid w:val="00FE1582"/>
    <w:rsid w:val="00FE3948"/>
    <w:rsid w:val="00FE5691"/>
    <w:rsid w:val="00FF0F44"/>
    <w:rsid w:val="00FF3B76"/>
    <w:rsid w:val="00FF42FD"/>
    <w:rsid w:val="00FF4AFA"/>
    <w:rsid w:val="00FF53D5"/>
    <w:rsid w:val="00FF6C6B"/>
    <w:rsid w:val="00FF732C"/>
    <w:rsid w:val="00FF77DC"/>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6F43"/>
  <w15:chartTrackingRefBased/>
  <w15:docId w15:val="{30EB34F5-3996-4BCA-AAB4-99BBCDE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BB"/>
    <w:pPr>
      <w:spacing w:after="0" w:line="240" w:lineRule="auto"/>
    </w:pPr>
    <w:rPr>
      <w:rFonts w:ascii="Arial" w:eastAsia="Calibri"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CBB"/>
    <w:pPr>
      <w:tabs>
        <w:tab w:val="center" w:pos="4513"/>
        <w:tab w:val="right" w:pos="9026"/>
      </w:tabs>
    </w:pPr>
  </w:style>
  <w:style w:type="character" w:customStyle="1" w:styleId="HeaderChar">
    <w:name w:val="Header Char"/>
    <w:basedOn w:val="DefaultParagraphFont"/>
    <w:link w:val="Header"/>
    <w:uiPriority w:val="99"/>
    <w:rsid w:val="00CD2CBB"/>
    <w:rPr>
      <w:rFonts w:ascii="Arial" w:eastAsia="Calibri" w:hAnsi="Arial" w:cs="Arial"/>
      <w:sz w:val="24"/>
      <w:szCs w:val="24"/>
      <w:lang w:eastAsia="en-GB"/>
    </w:rPr>
  </w:style>
  <w:style w:type="paragraph" w:styleId="Footer">
    <w:name w:val="footer"/>
    <w:basedOn w:val="Normal"/>
    <w:link w:val="FooterChar"/>
    <w:uiPriority w:val="99"/>
    <w:unhideWhenUsed/>
    <w:rsid w:val="00CD2CBB"/>
    <w:pPr>
      <w:tabs>
        <w:tab w:val="center" w:pos="4513"/>
        <w:tab w:val="right" w:pos="9026"/>
      </w:tabs>
    </w:pPr>
  </w:style>
  <w:style w:type="character" w:customStyle="1" w:styleId="FooterChar">
    <w:name w:val="Footer Char"/>
    <w:basedOn w:val="DefaultParagraphFont"/>
    <w:link w:val="Footer"/>
    <w:uiPriority w:val="99"/>
    <w:rsid w:val="00CD2CBB"/>
    <w:rPr>
      <w:rFonts w:ascii="Arial" w:eastAsia="Calibri" w:hAnsi="Arial" w:cs="Arial"/>
      <w:sz w:val="24"/>
      <w:szCs w:val="24"/>
      <w:lang w:eastAsia="en-GB"/>
    </w:rPr>
  </w:style>
  <w:style w:type="character" w:styleId="Hyperlink">
    <w:name w:val="Hyperlink"/>
    <w:uiPriority w:val="99"/>
    <w:unhideWhenUsed/>
    <w:rsid w:val="00CD2CBB"/>
    <w:rPr>
      <w:color w:val="0000FF"/>
      <w:u w:val="single"/>
    </w:rPr>
  </w:style>
  <w:style w:type="table" w:styleId="TableGrid">
    <w:name w:val="Table Grid"/>
    <w:basedOn w:val="TableNormal"/>
    <w:uiPriority w:val="39"/>
    <w:rsid w:val="00CD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041"/>
    <w:pPr>
      <w:ind w:left="720"/>
      <w:contextualSpacing/>
    </w:pPr>
  </w:style>
  <w:style w:type="paragraph" w:styleId="NoSpacing">
    <w:name w:val="No Spacing"/>
    <w:uiPriority w:val="1"/>
    <w:qFormat/>
    <w:rsid w:val="00D67FDB"/>
    <w:pPr>
      <w:spacing w:after="0" w:line="240" w:lineRule="auto"/>
    </w:pPr>
    <w:rPr>
      <w:rFonts w:ascii="Arial" w:eastAsia="Calibri" w:hAnsi="Arial" w:cs="Arial"/>
      <w:sz w:val="24"/>
      <w:szCs w:val="24"/>
      <w:lang w:eastAsia="en-GB"/>
    </w:rPr>
  </w:style>
  <w:style w:type="table" w:styleId="PlainTable4">
    <w:name w:val="Plain Table 4"/>
    <w:basedOn w:val="TableNormal"/>
    <w:uiPriority w:val="44"/>
    <w:rsid w:val="002C29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B551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2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5F"/>
    <w:rPr>
      <w:rFonts w:ascii="Segoe UI" w:eastAsia="Calibri" w:hAnsi="Segoe UI" w:cs="Segoe UI"/>
      <w:sz w:val="18"/>
      <w:szCs w:val="18"/>
      <w:lang w:eastAsia="en-GB"/>
    </w:rPr>
  </w:style>
  <w:style w:type="character" w:customStyle="1" w:styleId="description">
    <w:name w:val="description"/>
    <w:basedOn w:val="DefaultParagraphFont"/>
    <w:rsid w:val="00701103"/>
  </w:style>
  <w:style w:type="character" w:customStyle="1" w:styleId="address">
    <w:name w:val="address"/>
    <w:basedOn w:val="DefaultParagraphFont"/>
    <w:rsid w:val="00701103"/>
  </w:style>
  <w:style w:type="paragraph" w:customStyle="1" w:styleId="m-8857531423376926470msolistparagraph">
    <w:name w:val="m_-8857531423376926470msolistparagraph"/>
    <w:basedOn w:val="Normal"/>
    <w:rsid w:val="00FC5B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059">
      <w:bodyDiv w:val="1"/>
      <w:marLeft w:val="0"/>
      <w:marRight w:val="0"/>
      <w:marTop w:val="0"/>
      <w:marBottom w:val="0"/>
      <w:divBdr>
        <w:top w:val="none" w:sz="0" w:space="0" w:color="auto"/>
        <w:left w:val="none" w:sz="0" w:space="0" w:color="auto"/>
        <w:bottom w:val="none" w:sz="0" w:space="0" w:color="auto"/>
        <w:right w:val="none" w:sz="0" w:space="0" w:color="auto"/>
      </w:divBdr>
      <w:divsChild>
        <w:div w:id="695497704">
          <w:marLeft w:val="0"/>
          <w:marRight w:val="0"/>
          <w:marTop w:val="0"/>
          <w:marBottom w:val="0"/>
          <w:divBdr>
            <w:top w:val="none" w:sz="0" w:space="0" w:color="auto"/>
            <w:left w:val="none" w:sz="0" w:space="0" w:color="auto"/>
            <w:bottom w:val="none" w:sz="0" w:space="0" w:color="auto"/>
            <w:right w:val="none" w:sz="0" w:space="0" w:color="auto"/>
          </w:divBdr>
        </w:div>
        <w:div w:id="880022668">
          <w:marLeft w:val="0"/>
          <w:marRight w:val="0"/>
          <w:marTop w:val="0"/>
          <w:marBottom w:val="0"/>
          <w:divBdr>
            <w:top w:val="none" w:sz="0" w:space="0" w:color="auto"/>
            <w:left w:val="none" w:sz="0" w:space="0" w:color="auto"/>
            <w:bottom w:val="none" w:sz="0" w:space="0" w:color="auto"/>
            <w:right w:val="none" w:sz="0" w:space="0" w:color="auto"/>
          </w:divBdr>
        </w:div>
        <w:div w:id="996376496">
          <w:marLeft w:val="0"/>
          <w:marRight w:val="0"/>
          <w:marTop w:val="0"/>
          <w:marBottom w:val="0"/>
          <w:divBdr>
            <w:top w:val="none" w:sz="0" w:space="0" w:color="auto"/>
            <w:left w:val="none" w:sz="0" w:space="0" w:color="auto"/>
            <w:bottom w:val="none" w:sz="0" w:space="0" w:color="auto"/>
            <w:right w:val="none" w:sz="0" w:space="0" w:color="auto"/>
          </w:divBdr>
        </w:div>
        <w:div w:id="657734221">
          <w:marLeft w:val="0"/>
          <w:marRight w:val="0"/>
          <w:marTop w:val="0"/>
          <w:marBottom w:val="0"/>
          <w:divBdr>
            <w:top w:val="none" w:sz="0" w:space="0" w:color="auto"/>
            <w:left w:val="none" w:sz="0" w:space="0" w:color="auto"/>
            <w:bottom w:val="none" w:sz="0" w:space="0" w:color="auto"/>
            <w:right w:val="none" w:sz="0" w:space="0" w:color="auto"/>
          </w:divBdr>
        </w:div>
        <w:div w:id="925767731">
          <w:marLeft w:val="0"/>
          <w:marRight w:val="0"/>
          <w:marTop w:val="0"/>
          <w:marBottom w:val="0"/>
          <w:divBdr>
            <w:top w:val="none" w:sz="0" w:space="0" w:color="auto"/>
            <w:left w:val="none" w:sz="0" w:space="0" w:color="auto"/>
            <w:bottom w:val="none" w:sz="0" w:space="0" w:color="auto"/>
            <w:right w:val="none" w:sz="0" w:space="0" w:color="auto"/>
          </w:divBdr>
        </w:div>
        <w:div w:id="1924799848">
          <w:marLeft w:val="0"/>
          <w:marRight w:val="0"/>
          <w:marTop w:val="0"/>
          <w:marBottom w:val="0"/>
          <w:divBdr>
            <w:top w:val="none" w:sz="0" w:space="0" w:color="auto"/>
            <w:left w:val="none" w:sz="0" w:space="0" w:color="auto"/>
            <w:bottom w:val="none" w:sz="0" w:space="0" w:color="auto"/>
            <w:right w:val="none" w:sz="0" w:space="0" w:color="auto"/>
          </w:divBdr>
        </w:div>
        <w:div w:id="1046952751">
          <w:marLeft w:val="0"/>
          <w:marRight w:val="0"/>
          <w:marTop w:val="0"/>
          <w:marBottom w:val="0"/>
          <w:divBdr>
            <w:top w:val="none" w:sz="0" w:space="0" w:color="auto"/>
            <w:left w:val="none" w:sz="0" w:space="0" w:color="auto"/>
            <w:bottom w:val="none" w:sz="0" w:space="0" w:color="auto"/>
            <w:right w:val="none" w:sz="0" w:space="0" w:color="auto"/>
          </w:divBdr>
        </w:div>
        <w:div w:id="532351595">
          <w:marLeft w:val="0"/>
          <w:marRight w:val="0"/>
          <w:marTop w:val="0"/>
          <w:marBottom w:val="0"/>
          <w:divBdr>
            <w:top w:val="none" w:sz="0" w:space="0" w:color="auto"/>
            <w:left w:val="none" w:sz="0" w:space="0" w:color="auto"/>
            <w:bottom w:val="none" w:sz="0" w:space="0" w:color="auto"/>
            <w:right w:val="none" w:sz="0" w:space="0" w:color="auto"/>
          </w:divBdr>
        </w:div>
        <w:div w:id="887643552">
          <w:marLeft w:val="0"/>
          <w:marRight w:val="0"/>
          <w:marTop w:val="0"/>
          <w:marBottom w:val="0"/>
          <w:divBdr>
            <w:top w:val="none" w:sz="0" w:space="0" w:color="auto"/>
            <w:left w:val="none" w:sz="0" w:space="0" w:color="auto"/>
            <w:bottom w:val="none" w:sz="0" w:space="0" w:color="auto"/>
            <w:right w:val="none" w:sz="0" w:space="0" w:color="auto"/>
          </w:divBdr>
        </w:div>
        <w:div w:id="1815176655">
          <w:marLeft w:val="0"/>
          <w:marRight w:val="0"/>
          <w:marTop w:val="0"/>
          <w:marBottom w:val="0"/>
          <w:divBdr>
            <w:top w:val="none" w:sz="0" w:space="0" w:color="auto"/>
            <w:left w:val="none" w:sz="0" w:space="0" w:color="auto"/>
            <w:bottom w:val="none" w:sz="0" w:space="0" w:color="auto"/>
            <w:right w:val="none" w:sz="0" w:space="0" w:color="auto"/>
          </w:divBdr>
        </w:div>
        <w:div w:id="1697121941">
          <w:marLeft w:val="0"/>
          <w:marRight w:val="0"/>
          <w:marTop w:val="0"/>
          <w:marBottom w:val="0"/>
          <w:divBdr>
            <w:top w:val="none" w:sz="0" w:space="0" w:color="auto"/>
            <w:left w:val="none" w:sz="0" w:space="0" w:color="auto"/>
            <w:bottom w:val="none" w:sz="0" w:space="0" w:color="auto"/>
            <w:right w:val="none" w:sz="0" w:space="0" w:color="auto"/>
          </w:divBdr>
        </w:div>
        <w:div w:id="1320002">
          <w:marLeft w:val="0"/>
          <w:marRight w:val="0"/>
          <w:marTop w:val="0"/>
          <w:marBottom w:val="0"/>
          <w:divBdr>
            <w:top w:val="none" w:sz="0" w:space="0" w:color="auto"/>
            <w:left w:val="none" w:sz="0" w:space="0" w:color="auto"/>
            <w:bottom w:val="none" w:sz="0" w:space="0" w:color="auto"/>
            <w:right w:val="none" w:sz="0" w:space="0" w:color="auto"/>
          </w:divBdr>
        </w:div>
      </w:divsChild>
    </w:div>
    <w:div w:id="567494343">
      <w:bodyDiv w:val="1"/>
      <w:marLeft w:val="0"/>
      <w:marRight w:val="0"/>
      <w:marTop w:val="0"/>
      <w:marBottom w:val="0"/>
      <w:divBdr>
        <w:top w:val="none" w:sz="0" w:space="0" w:color="auto"/>
        <w:left w:val="none" w:sz="0" w:space="0" w:color="auto"/>
        <w:bottom w:val="none" w:sz="0" w:space="0" w:color="auto"/>
        <w:right w:val="none" w:sz="0" w:space="0" w:color="auto"/>
      </w:divBdr>
    </w:div>
    <w:div w:id="869729777">
      <w:bodyDiv w:val="1"/>
      <w:marLeft w:val="0"/>
      <w:marRight w:val="0"/>
      <w:marTop w:val="0"/>
      <w:marBottom w:val="0"/>
      <w:divBdr>
        <w:top w:val="none" w:sz="0" w:space="0" w:color="auto"/>
        <w:left w:val="none" w:sz="0" w:space="0" w:color="auto"/>
        <w:bottom w:val="none" w:sz="0" w:space="0" w:color="auto"/>
        <w:right w:val="none" w:sz="0" w:space="0" w:color="auto"/>
      </w:divBdr>
    </w:div>
    <w:div w:id="894583837">
      <w:bodyDiv w:val="1"/>
      <w:marLeft w:val="0"/>
      <w:marRight w:val="0"/>
      <w:marTop w:val="0"/>
      <w:marBottom w:val="0"/>
      <w:divBdr>
        <w:top w:val="none" w:sz="0" w:space="0" w:color="auto"/>
        <w:left w:val="none" w:sz="0" w:space="0" w:color="auto"/>
        <w:bottom w:val="none" w:sz="0" w:space="0" w:color="auto"/>
        <w:right w:val="none" w:sz="0" w:space="0" w:color="auto"/>
      </w:divBdr>
    </w:div>
    <w:div w:id="976837723">
      <w:bodyDiv w:val="1"/>
      <w:marLeft w:val="0"/>
      <w:marRight w:val="0"/>
      <w:marTop w:val="0"/>
      <w:marBottom w:val="0"/>
      <w:divBdr>
        <w:top w:val="none" w:sz="0" w:space="0" w:color="auto"/>
        <w:left w:val="none" w:sz="0" w:space="0" w:color="auto"/>
        <w:bottom w:val="none" w:sz="0" w:space="0" w:color="auto"/>
        <w:right w:val="none" w:sz="0" w:space="0" w:color="auto"/>
      </w:divBdr>
      <w:divsChild>
        <w:div w:id="53912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58639">
              <w:marLeft w:val="0"/>
              <w:marRight w:val="0"/>
              <w:marTop w:val="0"/>
              <w:marBottom w:val="0"/>
              <w:divBdr>
                <w:top w:val="none" w:sz="0" w:space="0" w:color="auto"/>
                <w:left w:val="none" w:sz="0" w:space="0" w:color="auto"/>
                <w:bottom w:val="none" w:sz="0" w:space="0" w:color="auto"/>
                <w:right w:val="none" w:sz="0" w:space="0" w:color="auto"/>
              </w:divBdr>
              <w:divsChild>
                <w:div w:id="1514346431">
                  <w:marLeft w:val="0"/>
                  <w:marRight w:val="0"/>
                  <w:marTop w:val="0"/>
                  <w:marBottom w:val="0"/>
                  <w:divBdr>
                    <w:top w:val="none" w:sz="0" w:space="0" w:color="auto"/>
                    <w:left w:val="none" w:sz="0" w:space="0" w:color="auto"/>
                    <w:bottom w:val="none" w:sz="0" w:space="0" w:color="auto"/>
                    <w:right w:val="none" w:sz="0" w:space="0" w:color="auto"/>
                  </w:divBdr>
                  <w:divsChild>
                    <w:div w:id="20488692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3932909">
                          <w:marLeft w:val="0"/>
                          <w:marRight w:val="0"/>
                          <w:marTop w:val="0"/>
                          <w:marBottom w:val="0"/>
                          <w:divBdr>
                            <w:top w:val="none" w:sz="0" w:space="0" w:color="auto"/>
                            <w:left w:val="none" w:sz="0" w:space="0" w:color="auto"/>
                            <w:bottom w:val="none" w:sz="0" w:space="0" w:color="auto"/>
                            <w:right w:val="none" w:sz="0" w:space="0" w:color="auto"/>
                          </w:divBdr>
                          <w:divsChild>
                            <w:div w:id="1531456096">
                              <w:marLeft w:val="0"/>
                              <w:marRight w:val="0"/>
                              <w:marTop w:val="0"/>
                              <w:marBottom w:val="0"/>
                              <w:divBdr>
                                <w:top w:val="none" w:sz="0" w:space="0" w:color="auto"/>
                                <w:left w:val="none" w:sz="0" w:space="0" w:color="auto"/>
                                <w:bottom w:val="none" w:sz="0" w:space="0" w:color="auto"/>
                                <w:right w:val="none" w:sz="0" w:space="0" w:color="auto"/>
                              </w:divBdr>
                              <w:divsChild>
                                <w:div w:id="168928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09575">
                                      <w:marLeft w:val="0"/>
                                      <w:marRight w:val="0"/>
                                      <w:marTop w:val="0"/>
                                      <w:marBottom w:val="0"/>
                                      <w:divBdr>
                                        <w:top w:val="none" w:sz="0" w:space="0" w:color="auto"/>
                                        <w:left w:val="none" w:sz="0" w:space="0" w:color="auto"/>
                                        <w:bottom w:val="none" w:sz="0" w:space="0" w:color="auto"/>
                                        <w:right w:val="none" w:sz="0" w:space="0" w:color="auto"/>
                                      </w:divBdr>
                                      <w:divsChild>
                                        <w:div w:id="474296292">
                                          <w:marLeft w:val="0"/>
                                          <w:marRight w:val="0"/>
                                          <w:marTop w:val="0"/>
                                          <w:marBottom w:val="0"/>
                                          <w:divBdr>
                                            <w:top w:val="none" w:sz="0" w:space="0" w:color="auto"/>
                                            <w:left w:val="none" w:sz="0" w:space="0" w:color="auto"/>
                                            <w:bottom w:val="none" w:sz="0" w:space="0" w:color="auto"/>
                                            <w:right w:val="none" w:sz="0" w:space="0" w:color="auto"/>
                                          </w:divBdr>
                                          <w:divsChild>
                                            <w:div w:id="73381655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1035156202">
      <w:bodyDiv w:val="1"/>
      <w:marLeft w:val="0"/>
      <w:marRight w:val="0"/>
      <w:marTop w:val="0"/>
      <w:marBottom w:val="0"/>
      <w:divBdr>
        <w:top w:val="none" w:sz="0" w:space="0" w:color="auto"/>
        <w:left w:val="none" w:sz="0" w:space="0" w:color="auto"/>
        <w:bottom w:val="none" w:sz="0" w:space="0" w:color="auto"/>
        <w:right w:val="none" w:sz="0" w:space="0" w:color="auto"/>
      </w:divBdr>
    </w:div>
    <w:div w:id="1086921844">
      <w:bodyDiv w:val="1"/>
      <w:marLeft w:val="0"/>
      <w:marRight w:val="0"/>
      <w:marTop w:val="0"/>
      <w:marBottom w:val="0"/>
      <w:divBdr>
        <w:top w:val="none" w:sz="0" w:space="0" w:color="auto"/>
        <w:left w:val="none" w:sz="0" w:space="0" w:color="auto"/>
        <w:bottom w:val="none" w:sz="0" w:space="0" w:color="auto"/>
        <w:right w:val="none" w:sz="0" w:space="0" w:color="auto"/>
      </w:divBdr>
    </w:div>
    <w:div w:id="1091462898">
      <w:bodyDiv w:val="1"/>
      <w:marLeft w:val="0"/>
      <w:marRight w:val="0"/>
      <w:marTop w:val="0"/>
      <w:marBottom w:val="0"/>
      <w:divBdr>
        <w:top w:val="none" w:sz="0" w:space="0" w:color="auto"/>
        <w:left w:val="none" w:sz="0" w:space="0" w:color="auto"/>
        <w:bottom w:val="none" w:sz="0" w:space="0" w:color="auto"/>
        <w:right w:val="none" w:sz="0" w:space="0" w:color="auto"/>
      </w:divBdr>
    </w:div>
    <w:div w:id="1161383336">
      <w:bodyDiv w:val="1"/>
      <w:marLeft w:val="0"/>
      <w:marRight w:val="0"/>
      <w:marTop w:val="0"/>
      <w:marBottom w:val="0"/>
      <w:divBdr>
        <w:top w:val="none" w:sz="0" w:space="0" w:color="auto"/>
        <w:left w:val="none" w:sz="0" w:space="0" w:color="auto"/>
        <w:bottom w:val="none" w:sz="0" w:space="0" w:color="auto"/>
        <w:right w:val="none" w:sz="0" w:space="0" w:color="auto"/>
      </w:divBdr>
    </w:div>
    <w:div w:id="1432968833">
      <w:bodyDiv w:val="1"/>
      <w:marLeft w:val="0"/>
      <w:marRight w:val="0"/>
      <w:marTop w:val="0"/>
      <w:marBottom w:val="0"/>
      <w:divBdr>
        <w:top w:val="none" w:sz="0" w:space="0" w:color="auto"/>
        <w:left w:val="none" w:sz="0" w:space="0" w:color="auto"/>
        <w:bottom w:val="none" w:sz="0" w:space="0" w:color="auto"/>
        <w:right w:val="none" w:sz="0" w:space="0" w:color="auto"/>
      </w:divBdr>
      <w:divsChild>
        <w:div w:id="989749248">
          <w:marLeft w:val="0"/>
          <w:marRight w:val="0"/>
          <w:marTop w:val="0"/>
          <w:marBottom w:val="0"/>
          <w:divBdr>
            <w:top w:val="none" w:sz="0" w:space="0" w:color="auto"/>
            <w:left w:val="none" w:sz="0" w:space="0" w:color="auto"/>
            <w:bottom w:val="none" w:sz="0" w:space="0" w:color="auto"/>
            <w:right w:val="none" w:sz="0" w:space="0" w:color="auto"/>
          </w:divBdr>
        </w:div>
        <w:div w:id="1942181271">
          <w:marLeft w:val="0"/>
          <w:marRight w:val="0"/>
          <w:marTop w:val="0"/>
          <w:marBottom w:val="0"/>
          <w:divBdr>
            <w:top w:val="none" w:sz="0" w:space="0" w:color="auto"/>
            <w:left w:val="none" w:sz="0" w:space="0" w:color="auto"/>
            <w:bottom w:val="none" w:sz="0" w:space="0" w:color="auto"/>
            <w:right w:val="none" w:sz="0" w:space="0" w:color="auto"/>
          </w:divBdr>
        </w:div>
        <w:div w:id="841553180">
          <w:marLeft w:val="0"/>
          <w:marRight w:val="0"/>
          <w:marTop w:val="0"/>
          <w:marBottom w:val="0"/>
          <w:divBdr>
            <w:top w:val="none" w:sz="0" w:space="0" w:color="auto"/>
            <w:left w:val="none" w:sz="0" w:space="0" w:color="auto"/>
            <w:bottom w:val="none" w:sz="0" w:space="0" w:color="auto"/>
            <w:right w:val="none" w:sz="0" w:space="0" w:color="auto"/>
          </w:divBdr>
        </w:div>
        <w:div w:id="1868715210">
          <w:marLeft w:val="0"/>
          <w:marRight w:val="0"/>
          <w:marTop w:val="0"/>
          <w:marBottom w:val="0"/>
          <w:divBdr>
            <w:top w:val="none" w:sz="0" w:space="0" w:color="auto"/>
            <w:left w:val="none" w:sz="0" w:space="0" w:color="auto"/>
            <w:bottom w:val="none" w:sz="0" w:space="0" w:color="auto"/>
            <w:right w:val="none" w:sz="0" w:space="0" w:color="auto"/>
          </w:divBdr>
        </w:div>
        <w:div w:id="1531532075">
          <w:marLeft w:val="0"/>
          <w:marRight w:val="0"/>
          <w:marTop w:val="0"/>
          <w:marBottom w:val="0"/>
          <w:divBdr>
            <w:top w:val="none" w:sz="0" w:space="0" w:color="auto"/>
            <w:left w:val="none" w:sz="0" w:space="0" w:color="auto"/>
            <w:bottom w:val="none" w:sz="0" w:space="0" w:color="auto"/>
            <w:right w:val="none" w:sz="0" w:space="0" w:color="auto"/>
          </w:divBdr>
        </w:div>
        <w:div w:id="1090540185">
          <w:marLeft w:val="0"/>
          <w:marRight w:val="0"/>
          <w:marTop w:val="0"/>
          <w:marBottom w:val="0"/>
          <w:divBdr>
            <w:top w:val="none" w:sz="0" w:space="0" w:color="auto"/>
            <w:left w:val="none" w:sz="0" w:space="0" w:color="auto"/>
            <w:bottom w:val="none" w:sz="0" w:space="0" w:color="auto"/>
            <w:right w:val="none" w:sz="0" w:space="0" w:color="auto"/>
          </w:divBdr>
        </w:div>
      </w:divsChild>
    </w:div>
    <w:div w:id="1614744950">
      <w:bodyDiv w:val="1"/>
      <w:marLeft w:val="0"/>
      <w:marRight w:val="0"/>
      <w:marTop w:val="0"/>
      <w:marBottom w:val="0"/>
      <w:divBdr>
        <w:top w:val="none" w:sz="0" w:space="0" w:color="auto"/>
        <w:left w:val="none" w:sz="0" w:space="0" w:color="auto"/>
        <w:bottom w:val="none" w:sz="0" w:space="0" w:color="auto"/>
        <w:right w:val="none" w:sz="0" w:space="0" w:color="auto"/>
      </w:divBdr>
      <w:divsChild>
        <w:div w:id="2034455603">
          <w:marLeft w:val="0"/>
          <w:marRight w:val="0"/>
          <w:marTop w:val="0"/>
          <w:marBottom w:val="0"/>
          <w:divBdr>
            <w:top w:val="none" w:sz="0" w:space="0" w:color="auto"/>
            <w:left w:val="none" w:sz="0" w:space="0" w:color="auto"/>
            <w:bottom w:val="none" w:sz="0" w:space="0" w:color="auto"/>
            <w:right w:val="none" w:sz="0" w:space="0" w:color="auto"/>
          </w:divBdr>
        </w:div>
        <w:div w:id="1296906180">
          <w:marLeft w:val="0"/>
          <w:marRight w:val="0"/>
          <w:marTop w:val="0"/>
          <w:marBottom w:val="0"/>
          <w:divBdr>
            <w:top w:val="none" w:sz="0" w:space="0" w:color="auto"/>
            <w:left w:val="none" w:sz="0" w:space="0" w:color="auto"/>
            <w:bottom w:val="none" w:sz="0" w:space="0" w:color="auto"/>
            <w:right w:val="none" w:sz="0" w:space="0" w:color="auto"/>
          </w:divBdr>
        </w:div>
      </w:divsChild>
    </w:div>
    <w:div w:id="1784108018">
      <w:bodyDiv w:val="1"/>
      <w:marLeft w:val="0"/>
      <w:marRight w:val="0"/>
      <w:marTop w:val="0"/>
      <w:marBottom w:val="0"/>
      <w:divBdr>
        <w:top w:val="none" w:sz="0" w:space="0" w:color="auto"/>
        <w:left w:val="none" w:sz="0" w:space="0" w:color="auto"/>
        <w:bottom w:val="none" w:sz="0" w:space="0" w:color="auto"/>
        <w:right w:val="none" w:sz="0" w:space="0" w:color="auto"/>
      </w:divBdr>
      <w:divsChild>
        <w:div w:id="677344837">
          <w:marLeft w:val="0"/>
          <w:marRight w:val="0"/>
          <w:marTop w:val="0"/>
          <w:marBottom w:val="0"/>
          <w:divBdr>
            <w:top w:val="none" w:sz="0" w:space="0" w:color="auto"/>
            <w:left w:val="none" w:sz="0" w:space="0" w:color="auto"/>
            <w:bottom w:val="none" w:sz="0" w:space="0" w:color="auto"/>
            <w:right w:val="none" w:sz="0" w:space="0" w:color="auto"/>
          </w:divBdr>
        </w:div>
        <w:div w:id="1648632467">
          <w:marLeft w:val="0"/>
          <w:marRight w:val="0"/>
          <w:marTop w:val="0"/>
          <w:marBottom w:val="0"/>
          <w:divBdr>
            <w:top w:val="none" w:sz="0" w:space="0" w:color="auto"/>
            <w:left w:val="none" w:sz="0" w:space="0" w:color="auto"/>
            <w:bottom w:val="none" w:sz="0" w:space="0" w:color="auto"/>
            <w:right w:val="none" w:sz="0" w:space="0" w:color="auto"/>
          </w:divBdr>
        </w:div>
      </w:divsChild>
    </w:div>
    <w:div w:id="1831410580">
      <w:bodyDiv w:val="1"/>
      <w:marLeft w:val="0"/>
      <w:marRight w:val="0"/>
      <w:marTop w:val="0"/>
      <w:marBottom w:val="0"/>
      <w:divBdr>
        <w:top w:val="none" w:sz="0" w:space="0" w:color="auto"/>
        <w:left w:val="none" w:sz="0" w:space="0" w:color="auto"/>
        <w:bottom w:val="none" w:sz="0" w:space="0" w:color="auto"/>
        <w:right w:val="none" w:sz="0" w:space="0" w:color="auto"/>
      </w:divBdr>
      <w:divsChild>
        <w:div w:id="81681987">
          <w:marLeft w:val="0"/>
          <w:marRight w:val="0"/>
          <w:marTop w:val="0"/>
          <w:marBottom w:val="0"/>
          <w:divBdr>
            <w:top w:val="none" w:sz="0" w:space="0" w:color="auto"/>
            <w:left w:val="none" w:sz="0" w:space="0" w:color="auto"/>
            <w:bottom w:val="none" w:sz="0" w:space="0" w:color="auto"/>
            <w:right w:val="none" w:sz="0" w:space="0" w:color="auto"/>
          </w:divBdr>
        </w:div>
        <w:div w:id="1422333623">
          <w:marLeft w:val="0"/>
          <w:marRight w:val="0"/>
          <w:marTop w:val="0"/>
          <w:marBottom w:val="0"/>
          <w:divBdr>
            <w:top w:val="none" w:sz="0" w:space="0" w:color="auto"/>
            <w:left w:val="none" w:sz="0" w:space="0" w:color="auto"/>
            <w:bottom w:val="none" w:sz="0" w:space="0" w:color="auto"/>
            <w:right w:val="none" w:sz="0" w:space="0" w:color="auto"/>
          </w:divBdr>
        </w:div>
      </w:divsChild>
    </w:div>
    <w:div w:id="1907760034">
      <w:bodyDiv w:val="1"/>
      <w:marLeft w:val="0"/>
      <w:marRight w:val="0"/>
      <w:marTop w:val="0"/>
      <w:marBottom w:val="0"/>
      <w:divBdr>
        <w:top w:val="none" w:sz="0" w:space="0" w:color="auto"/>
        <w:left w:val="none" w:sz="0" w:space="0" w:color="auto"/>
        <w:bottom w:val="none" w:sz="0" w:space="0" w:color="auto"/>
        <w:right w:val="none" w:sz="0" w:space="0" w:color="auto"/>
      </w:divBdr>
    </w:div>
    <w:div w:id="19624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fleggburghpc.norfolkparishes.gov.uk" TargetMode="External"/><Relationship Id="rId1" Type="http://schemas.openxmlformats.org/officeDocument/2006/relationships/hyperlink" Target="mailto:fleggburgh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7ACF-55CD-4EB1-BAF0-C8DC8354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Fleggburgh PC</dc:creator>
  <cp:keywords/>
  <dc:description/>
  <cp:lastModifiedBy>Fleggburgh</cp:lastModifiedBy>
  <cp:revision>6</cp:revision>
  <cp:lastPrinted>2021-09-10T12:36:00Z</cp:lastPrinted>
  <dcterms:created xsi:type="dcterms:W3CDTF">2021-12-09T16:36:00Z</dcterms:created>
  <dcterms:modified xsi:type="dcterms:W3CDTF">2021-12-24T14:10:00Z</dcterms:modified>
</cp:coreProperties>
</file>